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EA" w:rsidRPr="001734EA" w:rsidRDefault="00145E65" w:rsidP="002566D2">
      <w:pPr>
        <w:jc w:val="center"/>
        <w:rPr>
          <w:rFonts w:cs="Times New Roman"/>
          <w:spacing w:val="6"/>
          <w:sz w:val="24"/>
          <w:szCs w:val="24"/>
        </w:rPr>
      </w:pPr>
      <w:r>
        <w:rPr>
          <w:rFonts w:cs="Times New Roman"/>
          <w:noProof/>
          <w:spacing w:val="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2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4EA" w:rsidRPr="001734EA" w:rsidRDefault="001734EA" w:rsidP="001734EA">
      <w:pPr>
        <w:rPr>
          <w:rFonts w:cs="Times New Roman"/>
          <w:spacing w:val="6"/>
          <w:sz w:val="24"/>
          <w:szCs w:val="24"/>
        </w:rPr>
      </w:pPr>
    </w:p>
    <w:sdt>
      <w:sdtPr>
        <w:rPr>
          <w:rFonts w:cs="Times New Roman"/>
          <w:spacing w:val="6"/>
          <w:sz w:val="26"/>
          <w:szCs w:val="26"/>
        </w:rPr>
        <w:id w:val="22683047"/>
        <w:lock w:val="sdtContentLocked"/>
        <w:placeholder>
          <w:docPart w:val="ABDDE5C2D3054A4CB1000667415B810D"/>
        </w:placeholder>
      </w:sdtPr>
      <w:sdtEndPr>
        <w:rPr>
          <w:b/>
          <w:spacing w:val="14"/>
          <w:sz w:val="34"/>
          <w:szCs w:val="34"/>
        </w:rPr>
      </w:sdtEndPr>
      <w:sdtContent>
        <w:p w:rsidR="003311E7" w:rsidRDefault="003311E7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 w:rsidRPr="00514C92">
            <w:rPr>
              <w:rFonts w:cs="Times New Roman"/>
              <w:spacing w:val="6"/>
              <w:sz w:val="26"/>
              <w:szCs w:val="26"/>
            </w:rPr>
            <w:t>МУНИЦИПАЛЬНОЕ ОБРАЗОВАНИЕ</w:t>
          </w:r>
          <w:r w:rsidR="00077080">
            <w:rPr>
              <w:rFonts w:cs="Times New Roman"/>
              <w:spacing w:val="6"/>
              <w:sz w:val="26"/>
              <w:szCs w:val="26"/>
            </w:rPr>
            <w:t xml:space="preserve"> </w:t>
          </w:r>
          <w:r w:rsidR="00224196">
            <w:rPr>
              <w:rFonts w:cs="Times New Roman"/>
              <w:spacing w:val="2"/>
              <w:sz w:val="26"/>
              <w:szCs w:val="26"/>
            </w:rPr>
            <w:t xml:space="preserve">ГОРОДСКОЙ ОКРУГ </w:t>
          </w:r>
          <w:r w:rsidRPr="00514C92">
            <w:rPr>
              <w:rFonts w:cs="Times New Roman"/>
              <w:spacing w:val="2"/>
              <w:sz w:val="26"/>
              <w:szCs w:val="26"/>
            </w:rPr>
            <w:t>СУРГУТ</w:t>
          </w:r>
        </w:p>
        <w:p w:rsidR="00077080" w:rsidRPr="00514C92" w:rsidRDefault="00077080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>
            <w:rPr>
              <w:rFonts w:cs="Times New Roman"/>
              <w:spacing w:val="6"/>
              <w:sz w:val="26"/>
              <w:szCs w:val="26"/>
            </w:rPr>
            <w:t>ХАНТЫ-МАНСИЙСКОГО АВТОНОМНОГО ОКРУГА – ЮГРЫ</w:t>
          </w:r>
        </w:p>
        <w:p w:rsidR="003311E7" w:rsidRPr="008A64CA" w:rsidRDefault="00F35FCF" w:rsidP="008A64CA">
          <w:pPr>
            <w:spacing w:before="400"/>
            <w:jc w:val="center"/>
            <w:rPr>
              <w:rFonts w:cs="Times New Roman"/>
              <w:b/>
              <w:spacing w:val="-8"/>
              <w:sz w:val="32"/>
              <w:szCs w:val="32"/>
            </w:rPr>
          </w:pPr>
          <w:r>
            <w:rPr>
              <w:rFonts w:cs="Times New Roman"/>
              <w:b/>
              <w:spacing w:val="-8"/>
              <w:sz w:val="32"/>
              <w:szCs w:val="32"/>
            </w:rPr>
            <w:t>ДУМА</w:t>
          </w:r>
          <w:r w:rsidR="003311E7" w:rsidRPr="008A64CA">
            <w:rPr>
              <w:rFonts w:cs="Times New Roman"/>
              <w:b/>
              <w:spacing w:val="-8"/>
              <w:sz w:val="32"/>
              <w:szCs w:val="32"/>
            </w:rPr>
            <w:t xml:space="preserve"> ГОРОДА СУРГУТА</w:t>
          </w:r>
        </w:p>
        <w:p w:rsidR="003311E7" w:rsidRDefault="00F35FCF" w:rsidP="00F35FCF">
          <w:pPr>
            <w:spacing w:before="280" w:after="280"/>
            <w:jc w:val="center"/>
            <w:rPr>
              <w:rFonts w:cs="Times New Roman"/>
              <w:b/>
              <w:spacing w:val="14"/>
              <w:sz w:val="34"/>
              <w:szCs w:val="34"/>
            </w:rPr>
          </w:pPr>
          <w:r>
            <w:rPr>
              <w:rFonts w:cs="Times New Roman"/>
              <w:b/>
              <w:spacing w:val="14"/>
              <w:sz w:val="34"/>
              <w:szCs w:val="34"/>
            </w:rPr>
            <w:t>РЕШЕНИЕ</w:t>
          </w:r>
        </w:p>
      </w:sdtContent>
    </w:sdt>
    <w:p w:rsidR="00F35FCF" w:rsidRPr="006D794C" w:rsidRDefault="007D6A51" w:rsidP="00244B5C">
      <w:pPr>
        <w:tabs>
          <w:tab w:val="right" w:pos="9638"/>
        </w:tabs>
        <w:jc w:val="center"/>
        <w:rPr>
          <w:rFonts w:cs="Times New Roman"/>
          <w:szCs w:val="28"/>
        </w:rPr>
      </w:pPr>
      <w:r>
        <w:rPr>
          <w:rFonts w:eastAsia="Calibri"/>
          <w:szCs w:val="28"/>
        </w:rPr>
        <w:t xml:space="preserve">Принято на заседании Думы </w:t>
      </w:r>
      <w:r w:rsidR="00F92AB3">
        <w:rPr>
          <w:rFonts w:eastAsia="Calibri"/>
          <w:szCs w:val="28"/>
        </w:rPr>
        <w:t xml:space="preserve">16 сентября </w:t>
      </w:r>
      <w:r w:rsidR="0002677E">
        <w:rPr>
          <w:rFonts w:cs="Times New Roman"/>
          <w:szCs w:val="28"/>
        </w:rPr>
        <w:t>2026</w:t>
      </w:r>
      <w:r w:rsidR="00E510F6" w:rsidRPr="006D794C">
        <w:rPr>
          <w:rFonts w:cs="Times New Roman"/>
          <w:szCs w:val="28"/>
        </w:rPr>
        <w:t xml:space="preserve"> г</w:t>
      </w:r>
      <w:r w:rsidR="00F35FCF" w:rsidRPr="006D794C">
        <w:rPr>
          <w:rFonts w:cs="Times New Roman"/>
          <w:szCs w:val="28"/>
        </w:rPr>
        <w:t>ода</w:t>
      </w:r>
    </w:p>
    <w:p w:rsidR="00A47AA3" w:rsidRPr="00665CC3" w:rsidRDefault="00665CC3" w:rsidP="00A47AA3">
      <w:pPr>
        <w:tabs>
          <w:tab w:val="left" w:pos="4111"/>
        </w:tabs>
        <w:ind w:right="-2"/>
        <w:jc w:val="center"/>
        <w:rPr>
          <w:rFonts w:eastAsia="Calibri"/>
          <w:szCs w:val="28"/>
          <w:u w:val="single"/>
        </w:rPr>
      </w:pPr>
      <w:r>
        <w:rPr>
          <w:rFonts w:eastAsia="Calibri"/>
          <w:szCs w:val="28"/>
        </w:rPr>
        <w:t xml:space="preserve">№ </w:t>
      </w:r>
      <w:r>
        <w:rPr>
          <w:rFonts w:eastAsia="Calibri"/>
          <w:szCs w:val="28"/>
          <w:u w:val="single"/>
        </w:rPr>
        <w:t>1112-</w:t>
      </w:r>
      <w:r>
        <w:rPr>
          <w:rFonts w:eastAsia="Calibri"/>
          <w:szCs w:val="28"/>
          <w:u w:val="single"/>
          <w:lang w:val="en-US"/>
        </w:rPr>
        <w:t xml:space="preserve">VII </w:t>
      </w:r>
      <w:r>
        <w:rPr>
          <w:rFonts w:eastAsia="Calibri"/>
          <w:szCs w:val="28"/>
          <w:u w:val="single"/>
        </w:rPr>
        <w:t>ДГ</w:t>
      </w:r>
    </w:p>
    <w:p w:rsidR="007846C1" w:rsidRDefault="007846C1" w:rsidP="00FC5CDF">
      <w:pPr>
        <w:autoSpaceDE w:val="0"/>
        <w:autoSpaceDN w:val="0"/>
        <w:adjustRightInd w:val="0"/>
        <w:ind w:firstLine="6379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11"/>
      </w:tblGrid>
      <w:tr w:rsidR="00F92AB3" w:rsidRPr="00F92AB3" w:rsidTr="00F92AB3">
        <w:trPr>
          <w:trHeight w:val="384"/>
        </w:trPr>
        <w:tc>
          <w:tcPr>
            <w:tcW w:w="4111" w:type="dxa"/>
            <w:shd w:val="clear" w:color="auto" w:fill="auto"/>
          </w:tcPr>
          <w:p w:rsidR="00F92AB3" w:rsidRPr="00F92AB3" w:rsidRDefault="00F92AB3" w:rsidP="00F92AB3">
            <w:pPr>
              <w:ind w:right="-1"/>
              <w:rPr>
                <w:rFonts w:eastAsia="Calibri" w:cs="Times New Roman"/>
                <w:szCs w:val="28"/>
              </w:rPr>
            </w:pPr>
            <w:r w:rsidRPr="00F92AB3">
              <w:rPr>
                <w:rFonts w:eastAsia="Calibri" w:cs="Times New Roman"/>
                <w:szCs w:val="28"/>
              </w:rPr>
              <w:t xml:space="preserve">О внесении изменений </w:t>
            </w:r>
            <w:r>
              <w:rPr>
                <w:rFonts w:eastAsia="Calibri" w:cs="Times New Roman"/>
                <w:szCs w:val="28"/>
              </w:rPr>
              <w:br/>
            </w:r>
            <w:r w:rsidRPr="00F92AB3">
              <w:rPr>
                <w:rFonts w:eastAsia="Calibri" w:cs="Times New Roman"/>
                <w:szCs w:val="28"/>
              </w:rPr>
              <w:t xml:space="preserve">в решение Думы города </w:t>
            </w:r>
            <w:r>
              <w:rPr>
                <w:rFonts w:eastAsia="Calibri" w:cs="Times New Roman"/>
                <w:szCs w:val="28"/>
              </w:rPr>
              <w:br/>
            </w:r>
            <w:r w:rsidRPr="00F92AB3">
              <w:rPr>
                <w:rFonts w:eastAsia="Calibri" w:cs="Times New Roman"/>
                <w:szCs w:val="28"/>
              </w:rPr>
              <w:t xml:space="preserve">от 16.10.2006 № 100-IV ДГ </w:t>
            </w:r>
            <w:r>
              <w:rPr>
                <w:rFonts w:eastAsia="Calibri" w:cs="Times New Roman"/>
                <w:szCs w:val="28"/>
              </w:rPr>
              <w:br/>
            </w:r>
            <w:r w:rsidRPr="00F92AB3">
              <w:rPr>
                <w:rFonts w:eastAsia="Calibri" w:cs="Times New Roman"/>
                <w:szCs w:val="28"/>
              </w:rPr>
              <w:t>«О Положении о помощниках депутата Думы города»</w:t>
            </w:r>
          </w:p>
        </w:tc>
      </w:tr>
    </w:tbl>
    <w:p w:rsidR="00F92AB3" w:rsidRPr="00F92AB3" w:rsidRDefault="00F92AB3" w:rsidP="00F92AB3">
      <w:pPr>
        <w:rPr>
          <w:rFonts w:eastAsia="Times New Roman" w:cs="Times New Roman"/>
          <w:sz w:val="20"/>
          <w:szCs w:val="20"/>
          <w:lang w:eastAsia="ru-RU"/>
        </w:rPr>
      </w:pPr>
    </w:p>
    <w:p w:rsidR="00F92AB3" w:rsidRPr="00F92AB3" w:rsidRDefault="00F92AB3" w:rsidP="00F92AB3">
      <w:pPr>
        <w:ind w:firstLine="709"/>
        <w:rPr>
          <w:rFonts w:eastAsia="Times New Roman" w:cs="Times New Roman"/>
          <w:szCs w:val="28"/>
          <w:lang w:eastAsia="ru-RU"/>
        </w:rPr>
      </w:pPr>
      <w:r w:rsidRPr="00F92AB3">
        <w:rPr>
          <w:rFonts w:eastAsia="Times New Roman" w:cs="Times New Roman"/>
          <w:szCs w:val="28"/>
          <w:lang w:eastAsia="ru-RU"/>
        </w:rPr>
        <w:t xml:space="preserve">В целях приведения муниципального правового акта в соответствие </w:t>
      </w:r>
      <w:r w:rsidRPr="00F92AB3">
        <w:rPr>
          <w:rFonts w:eastAsia="Times New Roman" w:cs="Times New Roman"/>
          <w:szCs w:val="28"/>
          <w:lang w:eastAsia="ru-RU"/>
        </w:rPr>
        <w:br/>
        <w:t xml:space="preserve">с действующим законодательством в области персональных данных </w:t>
      </w:r>
      <w:r w:rsidRPr="00F92AB3">
        <w:rPr>
          <w:rFonts w:eastAsia="Times New Roman" w:cs="Times New Roman"/>
          <w:szCs w:val="28"/>
          <w:lang w:eastAsia="ru-RU"/>
        </w:rPr>
        <w:br/>
        <w:t xml:space="preserve">и обеспечения деятельности депутатов Думы города Сургута VIII созыва, руководствуясь пунктом 6 статьи 30 Устава муниципального образования городской округ Сургут Ханты-Мансийского автономного округа – Югры, </w:t>
      </w:r>
      <w:r w:rsidRPr="00F92AB3">
        <w:rPr>
          <w:rFonts w:eastAsia="Times New Roman" w:cs="Times New Roman"/>
          <w:szCs w:val="28"/>
          <w:lang w:eastAsia="ru-RU"/>
        </w:rPr>
        <w:br/>
        <w:t xml:space="preserve">статьёй 18 Регламента Думы города Сургута, утверждённого решением </w:t>
      </w:r>
      <w:r w:rsidR="00DB6819">
        <w:rPr>
          <w:rFonts w:eastAsia="Times New Roman" w:cs="Times New Roman"/>
          <w:szCs w:val="28"/>
          <w:lang w:eastAsia="ru-RU"/>
        </w:rPr>
        <w:br/>
      </w:r>
      <w:r w:rsidRPr="00F92AB3">
        <w:rPr>
          <w:rFonts w:eastAsia="Times New Roman" w:cs="Times New Roman"/>
          <w:szCs w:val="28"/>
          <w:lang w:eastAsia="ru-RU"/>
        </w:rPr>
        <w:t>Думы города от 27.04.2006 № 10-IV ДГ, Дума города РЕШИЛА:</w:t>
      </w:r>
    </w:p>
    <w:p w:rsidR="00F92AB3" w:rsidRPr="00F92AB3" w:rsidRDefault="00F92AB3" w:rsidP="00F92AB3">
      <w:pPr>
        <w:ind w:firstLine="709"/>
        <w:rPr>
          <w:rFonts w:eastAsia="Times New Roman" w:cs="Times New Roman"/>
          <w:sz w:val="20"/>
          <w:szCs w:val="20"/>
          <w:lang w:eastAsia="ru-RU"/>
        </w:rPr>
      </w:pPr>
    </w:p>
    <w:p w:rsidR="00F92AB3" w:rsidRPr="00F92AB3" w:rsidRDefault="00F92AB3" w:rsidP="00F92AB3">
      <w:pPr>
        <w:ind w:firstLine="709"/>
        <w:rPr>
          <w:rFonts w:eastAsia="Times New Roman" w:cs="Times New Roman"/>
          <w:szCs w:val="28"/>
          <w:lang w:eastAsia="ru-RU"/>
        </w:rPr>
      </w:pPr>
      <w:r w:rsidRPr="00F92AB3">
        <w:rPr>
          <w:rFonts w:eastAsia="Times New Roman" w:cs="Times New Roman"/>
          <w:szCs w:val="28"/>
          <w:lang w:eastAsia="ru-RU"/>
        </w:rPr>
        <w:t>1. Внести в решение Думы города от 16.10.2006 № 100-IV ДГ</w:t>
      </w:r>
      <w:r w:rsidR="00DB6819">
        <w:rPr>
          <w:rFonts w:eastAsia="Times New Roman" w:cs="Times New Roman"/>
          <w:szCs w:val="28"/>
          <w:lang w:eastAsia="ru-RU"/>
        </w:rPr>
        <w:t xml:space="preserve"> </w:t>
      </w:r>
      <w:r w:rsidR="00DB6819">
        <w:rPr>
          <w:rFonts w:eastAsia="Times New Roman" w:cs="Times New Roman"/>
          <w:szCs w:val="28"/>
          <w:lang w:eastAsia="ru-RU"/>
        </w:rPr>
        <w:br/>
      </w:r>
      <w:r w:rsidRPr="00F92AB3">
        <w:rPr>
          <w:rFonts w:eastAsia="Times New Roman" w:cs="Times New Roman"/>
          <w:szCs w:val="28"/>
          <w:lang w:eastAsia="ru-RU"/>
        </w:rPr>
        <w:t>«О Положении о помощниках депутата Думы города» (в редакции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br/>
      </w:r>
      <w:r w:rsidRPr="00F92AB3">
        <w:rPr>
          <w:rFonts w:eastAsia="Times New Roman" w:cs="Times New Roman"/>
          <w:szCs w:val="28"/>
          <w:lang w:eastAsia="ru-RU"/>
        </w:rPr>
        <w:t>от 03.05.2023 № 334-VII ДГ) следующие изменения:</w:t>
      </w:r>
    </w:p>
    <w:p w:rsidR="00F92AB3" w:rsidRPr="00F92AB3" w:rsidRDefault="00F92AB3" w:rsidP="00F92AB3">
      <w:pPr>
        <w:ind w:firstLine="709"/>
        <w:rPr>
          <w:rFonts w:eastAsia="Times New Roman" w:cs="Times New Roman"/>
          <w:szCs w:val="28"/>
          <w:lang w:eastAsia="ru-RU"/>
        </w:rPr>
      </w:pPr>
      <w:r w:rsidRPr="00F92AB3">
        <w:rPr>
          <w:rFonts w:eastAsia="Times New Roman" w:cs="Times New Roman"/>
          <w:szCs w:val="28"/>
          <w:lang w:eastAsia="ru-RU"/>
        </w:rPr>
        <w:t xml:space="preserve">1) пункт 6 части 2 раздела III приложения к решению изложить </w:t>
      </w:r>
      <w:r w:rsidRPr="00F92AB3">
        <w:rPr>
          <w:rFonts w:eastAsia="Times New Roman" w:cs="Times New Roman"/>
          <w:szCs w:val="28"/>
          <w:lang w:eastAsia="ru-RU"/>
        </w:rPr>
        <w:br/>
        <w:t>в следующей редакции:</w:t>
      </w:r>
    </w:p>
    <w:p w:rsidR="00F92AB3" w:rsidRPr="00F92AB3" w:rsidRDefault="00F92AB3" w:rsidP="00F92AB3">
      <w:pPr>
        <w:ind w:firstLine="709"/>
        <w:rPr>
          <w:rFonts w:eastAsia="Times New Roman" w:cs="Times New Roman"/>
          <w:szCs w:val="28"/>
          <w:lang w:eastAsia="ru-RU"/>
        </w:rPr>
      </w:pPr>
      <w:r w:rsidRPr="00F92AB3">
        <w:rPr>
          <w:rFonts w:eastAsia="Times New Roman" w:cs="Times New Roman"/>
          <w:szCs w:val="28"/>
          <w:lang w:eastAsia="ru-RU"/>
        </w:rPr>
        <w:t xml:space="preserve">«6) согласие субъекта персональных данных на обработку </w:t>
      </w:r>
      <w:r w:rsidRPr="00F92AB3">
        <w:rPr>
          <w:rFonts w:eastAsia="Times New Roman" w:cs="Times New Roman"/>
          <w:szCs w:val="28"/>
          <w:lang w:eastAsia="ru-RU"/>
        </w:rPr>
        <w:br/>
        <w:t xml:space="preserve">персональных данных и согласие на обработку персональных данных, разрешённых субъектом персональных данных для распространения, </w:t>
      </w:r>
      <w:r w:rsidRPr="00F92AB3">
        <w:rPr>
          <w:rFonts w:eastAsia="Times New Roman" w:cs="Times New Roman"/>
          <w:szCs w:val="28"/>
          <w:lang w:eastAsia="ru-RU"/>
        </w:rPr>
        <w:br/>
        <w:t>по форме согласно приложению 2 к Положению.»;</w:t>
      </w:r>
    </w:p>
    <w:p w:rsidR="00F92AB3" w:rsidRPr="00F92AB3" w:rsidRDefault="00F92AB3" w:rsidP="00F92AB3">
      <w:pPr>
        <w:ind w:firstLine="709"/>
        <w:rPr>
          <w:rFonts w:eastAsia="Times New Roman" w:cs="Times New Roman"/>
          <w:szCs w:val="28"/>
          <w:lang w:eastAsia="ru-RU"/>
        </w:rPr>
      </w:pPr>
      <w:r w:rsidRPr="00F92AB3">
        <w:rPr>
          <w:rFonts w:eastAsia="Times New Roman" w:cs="Times New Roman"/>
          <w:szCs w:val="28"/>
          <w:lang w:eastAsia="ru-RU"/>
        </w:rPr>
        <w:t xml:space="preserve">2) приложение 2 к Положению изложить в редакции согласно </w:t>
      </w:r>
      <w:proofErr w:type="gramStart"/>
      <w:r w:rsidRPr="00F92AB3">
        <w:rPr>
          <w:rFonts w:eastAsia="Times New Roman" w:cs="Times New Roman"/>
          <w:szCs w:val="28"/>
          <w:lang w:eastAsia="ru-RU"/>
        </w:rPr>
        <w:t>приложению</w:t>
      </w:r>
      <w:proofErr w:type="gramEnd"/>
      <w:r w:rsidRPr="00F92AB3">
        <w:rPr>
          <w:rFonts w:eastAsia="Times New Roman" w:cs="Times New Roman"/>
          <w:szCs w:val="28"/>
          <w:lang w:eastAsia="ru-RU"/>
        </w:rPr>
        <w:t xml:space="preserve"> к настоящему решению.</w:t>
      </w:r>
    </w:p>
    <w:p w:rsidR="00F92AB3" w:rsidRPr="00F92AB3" w:rsidRDefault="00F92AB3" w:rsidP="00F92AB3">
      <w:pPr>
        <w:shd w:val="clear" w:color="auto" w:fill="FFFFFF"/>
        <w:ind w:firstLine="709"/>
        <w:rPr>
          <w:rFonts w:eastAsia="Times New Roman" w:cs="Times New Roman"/>
          <w:szCs w:val="28"/>
          <w:lang w:eastAsia="ru-RU"/>
        </w:rPr>
      </w:pPr>
      <w:r w:rsidRPr="00F92AB3">
        <w:rPr>
          <w:rFonts w:eastAsia="Times New Roman" w:cs="Times New Roman"/>
          <w:szCs w:val="28"/>
          <w:lang w:eastAsia="ru-RU"/>
        </w:rPr>
        <w:t>2. Опубликовать (разместить) настоящее решение в сетевом издании «Официальные документы города Сургута»: DOCSURGUT.RU.</w:t>
      </w:r>
    </w:p>
    <w:p w:rsidR="00F92AB3" w:rsidRPr="00F92AB3" w:rsidRDefault="00F92AB3" w:rsidP="00F92AB3">
      <w:pPr>
        <w:shd w:val="clear" w:color="auto" w:fill="FFFFFF"/>
        <w:ind w:firstLine="709"/>
        <w:rPr>
          <w:rFonts w:eastAsia="Times New Roman" w:cs="Times New Roman"/>
          <w:szCs w:val="28"/>
          <w:lang w:eastAsia="ru-RU"/>
        </w:rPr>
      </w:pPr>
      <w:r w:rsidRPr="00F92AB3">
        <w:rPr>
          <w:rFonts w:eastAsia="Times New Roman" w:cs="Times New Roman"/>
          <w:szCs w:val="28"/>
          <w:lang w:eastAsia="ru-RU"/>
        </w:rPr>
        <w:t>3. Настоящее решение вступает в силу после его официального опубликования.</w:t>
      </w:r>
    </w:p>
    <w:p w:rsidR="006302DF" w:rsidRPr="00DE1A11" w:rsidRDefault="006302DF" w:rsidP="007846C1">
      <w:pPr>
        <w:tabs>
          <w:tab w:val="left" w:pos="1134"/>
        </w:tabs>
        <w:ind w:firstLine="708"/>
        <w:rPr>
          <w:szCs w:val="28"/>
        </w:rPr>
      </w:pPr>
    </w:p>
    <w:p w:rsidR="00F92AB3" w:rsidRPr="00DE1A11" w:rsidRDefault="00F92AB3" w:rsidP="007846C1">
      <w:pPr>
        <w:tabs>
          <w:tab w:val="left" w:pos="1134"/>
        </w:tabs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563"/>
      </w:tblGrid>
      <w:tr w:rsidR="007846C1" w:rsidRPr="00E608C6" w:rsidTr="00E13D2D">
        <w:trPr>
          <w:trHeight w:val="1697"/>
        </w:trPr>
        <w:tc>
          <w:tcPr>
            <w:tcW w:w="4875" w:type="dxa"/>
          </w:tcPr>
          <w:p w:rsidR="007846C1" w:rsidRPr="00E608C6" w:rsidRDefault="005404C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Председатель</w:t>
            </w:r>
            <w:r w:rsidR="007846C1" w:rsidRPr="00E608C6">
              <w:rPr>
                <w:rFonts w:eastAsia="Calibri"/>
                <w:szCs w:val="28"/>
              </w:rPr>
              <w:t xml:space="preserve"> Думы города</w:t>
            </w:r>
          </w:p>
          <w:p w:rsidR="007846C1" w:rsidRPr="00E608C6" w:rsidRDefault="007846C1" w:rsidP="0034247F">
            <w:pPr>
              <w:tabs>
                <w:tab w:val="left" w:pos="717"/>
              </w:tabs>
              <w:rPr>
                <w:rFonts w:eastAsia="Calibri"/>
                <w:szCs w:val="28"/>
              </w:rPr>
            </w:pPr>
          </w:p>
          <w:p w:rsidR="007846C1" w:rsidRPr="00E608C6" w:rsidRDefault="00E851A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А.И. Олейников</w:t>
            </w:r>
          </w:p>
          <w:p w:rsidR="007846C1" w:rsidRPr="00E608C6" w:rsidRDefault="007846C1" w:rsidP="0034247F">
            <w:pPr>
              <w:ind w:firstLine="250"/>
              <w:rPr>
                <w:rFonts w:eastAsia="Calibri"/>
                <w:szCs w:val="28"/>
              </w:rPr>
            </w:pPr>
          </w:p>
          <w:p w:rsidR="007846C1" w:rsidRPr="00E608C6" w:rsidRDefault="00665CC3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17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  <w:tc>
          <w:tcPr>
            <w:tcW w:w="4623" w:type="dxa"/>
          </w:tcPr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  <w:r w:rsidRPr="00E608C6">
              <w:rPr>
                <w:rFonts w:eastAsia="Calibri"/>
                <w:szCs w:val="28"/>
              </w:rPr>
              <w:t>Глава города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E851AB" w:rsidP="00E13D2D">
            <w:pPr>
              <w:tabs>
                <w:tab w:val="left" w:pos="520"/>
              </w:tabs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М.Н</w:t>
            </w:r>
            <w:r w:rsidR="007846C1" w:rsidRPr="00E608C6">
              <w:rPr>
                <w:rFonts w:eastAsia="Calibri"/>
                <w:szCs w:val="28"/>
              </w:rPr>
              <w:t xml:space="preserve">. </w:t>
            </w:r>
            <w:r>
              <w:rPr>
                <w:rFonts w:eastAsia="Calibri"/>
                <w:szCs w:val="28"/>
              </w:rPr>
              <w:t>Слепов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665CC3" w:rsidP="00E13D2D">
            <w:pPr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21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</w:tr>
    </w:tbl>
    <w:p w:rsidR="00901195" w:rsidRDefault="00901195" w:rsidP="0045599B">
      <w:pPr>
        <w:shd w:val="clear" w:color="auto" w:fill="FFFFFF"/>
        <w:rPr>
          <w:szCs w:val="28"/>
        </w:rPr>
        <w:sectPr w:rsidR="00901195" w:rsidSect="00F92AB3">
          <w:headerReference w:type="default" r:id="rId8"/>
          <w:footerReference w:type="default" r:id="rId9"/>
          <w:headerReference w:type="first" r:id="rId10"/>
          <w:pgSz w:w="11906" w:h="16838"/>
          <w:pgMar w:top="1276" w:right="851" w:bottom="0" w:left="1701" w:header="709" w:footer="709" w:gutter="0"/>
          <w:cols w:space="708"/>
          <w:titlePg/>
          <w:docGrid w:linePitch="381"/>
        </w:sectPr>
      </w:pPr>
    </w:p>
    <w:p w:rsidR="00DB6819" w:rsidRPr="00DB6819" w:rsidRDefault="00DB6819" w:rsidP="00665CC3">
      <w:pPr>
        <w:tabs>
          <w:tab w:val="left" w:pos="3568"/>
          <w:tab w:val="left" w:pos="5469"/>
          <w:tab w:val="left" w:pos="8454"/>
        </w:tabs>
        <w:spacing w:line="317" w:lineRule="exact"/>
        <w:ind w:left="5812"/>
        <w:jc w:val="left"/>
        <w:rPr>
          <w:rFonts w:eastAsia="Times New Roman" w:cs="Times New Roman"/>
          <w:szCs w:val="28"/>
          <w:lang w:eastAsia="ru-RU"/>
        </w:rPr>
      </w:pPr>
      <w:r w:rsidRPr="00DB6819">
        <w:rPr>
          <w:rFonts w:eastAsia="Times New Roman" w:cs="Times New Roman"/>
          <w:szCs w:val="28"/>
          <w:lang w:eastAsia="ru-RU"/>
        </w:rPr>
        <w:lastRenderedPageBreak/>
        <w:t xml:space="preserve">Приложение </w:t>
      </w:r>
    </w:p>
    <w:p w:rsidR="00DB6819" w:rsidRPr="00DB6819" w:rsidRDefault="00DB6819" w:rsidP="00665CC3">
      <w:pPr>
        <w:tabs>
          <w:tab w:val="left" w:pos="3568"/>
          <w:tab w:val="left" w:pos="5469"/>
          <w:tab w:val="left" w:pos="8454"/>
        </w:tabs>
        <w:spacing w:line="317" w:lineRule="exact"/>
        <w:ind w:left="5812"/>
        <w:jc w:val="left"/>
        <w:rPr>
          <w:rFonts w:eastAsia="Times New Roman" w:cs="Times New Roman"/>
          <w:szCs w:val="28"/>
          <w:lang w:eastAsia="ru-RU"/>
        </w:rPr>
      </w:pPr>
      <w:r w:rsidRPr="00DB6819">
        <w:rPr>
          <w:rFonts w:eastAsia="Times New Roman" w:cs="Times New Roman"/>
          <w:szCs w:val="28"/>
          <w:lang w:eastAsia="ru-RU"/>
        </w:rPr>
        <w:t>к решению Думы города</w:t>
      </w:r>
    </w:p>
    <w:p w:rsidR="00DB6819" w:rsidRPr="00665CC3" w:rsidRDefault="00665CC3" w:rsidP="00665CC3">
      <w:pPr>
        <w:tabs>
          <w:tab w:val="left" w:pos="3568"/>
          <w:tab w:val="left" w:pos="5469"/>
          <w:tab w:val="left" w:pos="8454"/>
        </w:tabs>
        <w:spacing w:line="317" w:lineRule="exact"/>
        <w:ind w:left="5812"/>
        <w:jc w:val="left"/>
        <w:rPr>
          <w:rFonts w:eastAsia="Times New Roman" w:cs="Times New Roman"/>
          <w:szCs w:val="28"/>
          <w:u w:val="single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от </w:t>
      </w:r>
      <w:r>
        <w:rPr>
          <w:rFonts w:eastAsia="Times New Roman" w:cs="Times New Roman"/>
          <w:szCs w:val="28"/>
          <w:u w:val="single"/>
          <w:lang w:eastAsia="ru-RU"/>
        </w:rPr>
        <w:t>21.09.2026</w:t>
      </w:r>
      <w:r w:rsidR="00DB6819">
        <w:rPr>
          <w:rFonts w:eastAsia="Times New Roman" w:cs="Times New Roman"/>
          <w:szCs w:val="28"/>
          <w:lang w:eastAsia="ru-RU"/>
        </w:rPr>
        <w:t xml:space="preserve"> </w:t>
      </w:r>
      <w:r w:rsidR="00DB6819" w:rsidRPr="00DB6819">
        <w:rPr>
          <w:rFonts w:eastAsia="Times New Roman" w:cs="Times New Roman"/>
          <w:szCs w:val="28"/>
          <w:lang w:eastAsia="ru-RU"/>
        </w:rPr>
        <w:t>№</w:t>
      </w:r>
      <w:r w:rsidR="00DB6819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u w:val="single"/>
          <w:lang w:eastAsia="ru-RU"/>
        </w:rPr>
        <w:t>1112-</w:t>
      </w:r>
      <w:r>
        <w:rPr>
          <w:rFonts w:eastAsia="Times New Roman" w:cs="Times New Roman"/>
          <w:szCs w:val="28"/>
          <w:u w:val="single"/>
          <w:lang w:val="en-US" w:eastAsia="ru-RU"/>
        </w:rPr>
        <w:t xml:space="preserve">VII </w:t>
      </w:r>
      <w:r>
        <w:rPr>
          <w:rFonts w:eastAsia="Times New Roman" w:cs="Times New Roman"/>
          <w:szCs w:val="28"/>
          <w:u w:val="single"/>
          <w:lang w:eastAsia="ru-RU"/>
        </w:rPr>
        <w:t>ДГ</w:t>
      </w:r>
    </w:p>
    <w:p w:rsidR="00DB6819" w:rsidRPr="00DB6819" w:rsidRDefault="00DB6819" w:rsidP="00DB6819">
      <w:pPr>
        <w:tabs>
          <w:tab w:val="left" w:pos="3568"/>
          <w:tab w:val="left" w:pos="5469"/>
          <w:tab w:val="left" w:pos="8454"/>
        </w:tabs>
        <w:spacing w:line="317" w:lineRule="exact"/>
        <w:ind w:left="5954"/>
        <w:jc w:val="left"/>
        <w:rPr>
          <w:rFonts w:eastAsia="Times New Roman" w:cs="Times New Roman"/>
          <w:bCs/>
          <w:sz w:val="29"/>
          <w:szCs w:val="29"/>
          <w:lang w:eastAsia="ru-RU"/>
        </w:rPr>
      </w:pPr>
    </w:p>
    <w:p w:rsidR="00DB6819" w:rsidRPr="00DB6819" w:rsidRDefault="00DB6819" w:rsidP="00DB6819">
      <w:pPr>
        <w:tabs>
          <w:tab w:val="left" w:pos="3568"/>
          <w:tab w:val="left" w:pos="5469"/>
          <w:tab w:val="left" w:pos="8454"/>
        </w:tabs>
        <w:spacing w:line="317" w:lineRule="exact"/>
        <w:ind w:left="5529"/>
        <w:jc w:val="left"/>
        <w:rPr>
          <w:rFonts w:eastAsia="Times New Roman" w:cs="Times New Roman"/>
          <w:szCs w:val="28"/>
          <w:lang w:eastAsia="ru-RU"/>
        </w:rPr>
      </w:pPr>
      <w:r w:rsidRPr="00DB6819">
        <w:rPr>
          <w:rFonts w:eastAsia="Times New Roman" w:cs="Times New Roman"/>
          <w:bCs/>
          <w:sz w:val="29"/>
          <w:szCs w:val="29"/>
          <w:lang w:eastAsia="ru-RU"/>
        </w:rPr>
        <w:t>«Приложение 2 к </w:t>
      </w:r>
      <w:hyperlink r:id="rId11" w:anchor="/document/29110877/entry/1000" w:history="1">
        <w:r w:rsidRPr="00DB6819">
          <w:rPr>
            <w:rFonts w:eastAsia="Times New Roman" w:cs="Times New Roman"/>
            <w:bCs/>
            <w:sz w:val="29"/>
            <w:szCs w:val="29"/>
            <w:lang w:eastAsia="ru-RU"/>
          </w:rPr>
          <w:t>Положению</w:t>
        </w:r>
      </w:hyperlink>
    </w:p>
    <w:p w:rsidR="00DB6819" w:rsidRPr="00DB6819" w:rsidRDefault="00DB6819" w:rsidP="00DB6819">
      <w:pPr>
        <w:jc w:val="center"/>
        <w:rPr>
          <w:rFonts w:eastAsia="Times New Roman" w:cs="Times New Roman"/>
          <w:color w:val="22272F"/>
          <w:szCs w:val="29"/>
          <w:lang w:eastAsia="ru-RU"/>
        </w:rPr>
      </w:pPr>
    </w:p>
    <w:p w:rsidR="00DB6819" w:rsidRPr="00DB6819" w:rsidRDefault="00DB6819" w:rsidP="00DB6819">
      <w:pPr>
        <w:jc w:val="center"/>
        <w:rPr>
          <w:rFonts w:eastAsia="Calibri" w:cs="Times New Roman"/>
          <w:szCs w:val="28"/>
        </w:rPr>
      </w:pPr>
      <w:r w:rsidRPr="00DB6819">
        <w:rPr>
          <w:rFonts w:eastAsia="Calibri" w:cs="Times New Roman"/>
          <w:szCs w:val="28"/>
        </w:rPr>
        <w:t>Согласие субъекта персональных данных на обработку персональных данных</w:t>
      </w:r>
    </w:p>
    <w:p w:rsidR="00DB6819" w:rsidRPr="00DB6819" w:rsidRDefault="00DB6819" w:rsidP="00DB6819">
      <w:pPr>
        <w:jc w:val="center"/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>(для наделения полномочиями помощника депутата Думы города Сургута)</w:t>
      </w:r>
    </w:p>
    <w:p w:rsidR="00DB6819" w:rsidRPr="00DB6819" w:rsidRDefault="00DB6819" w:rsidP="00DB6819">
      <w:pPr>
        <w:rPr>
          <w:rFonts w:eastAsia="Calibri" w:cs="Times New Roman"/>
          <w:szCs w:val="28"/>
        </w:rPr>
      </w:pPr>
    </w:p>
    <w:p w:rsidR="00DB6819" w:rsidRPr="00DB6819" w:rsidRDefault="00DB6819" w:rsidP="00DB6819">
      <w:pPr>
        <w:rPr>
          <w:rFonts w:eastAsia="Calibri" w:cs="Times New Roman"/>
          <w:sz w:val="20"/>
          <w:szCs w:val="20"/>
        </w:rPr>
      </w:pPr>
      <w:r w:rsidRPr="00DB6819">
        <w:rPr>
          <w:rFonts w:eastAsia="Calibri" w:cs="Times New Roman"/>
          <w:sz w:val="22"/>
        </w:rPr>
        <w:t>Я,</w:t>
      </w:r>
      <w:r w:rsidRPr="00DB6819">
        <w:rPr>
          <w:rFonts w:eastAsia="Calibri" w:cs="Times New Roman"/>
          <w:sz w:val="20"/>
          <w:szCs w:val="20"/>
        </w:rPr>
        <w:t xml:space="preserve"> ___________________________________________________________________________________________</w:t>
      </w:r>
    </w:p>
    <w:p w:rsidR="00DB6819" w:rsidRPr="00DB6819" w:rsidRDefault="00DB6819" w:rsidP="00DB6819">
      <w:pPr>
        <w:jc w:val="center"/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>(фамилия, имя, отчество)</w:t>
      </w:r>
    </w:p>
    <w:p w:rsidR="00DB6819" w:rsidRPr="00DB6819" w:rsidRDefault="00DB6819" w:rsidP="00DB6819">
      <w:pPr>
        <w:ind w:right="-144"/>
        <w:rPr>
          <w:rFonts w:eastAsia="Calibri" w:cs="Times New Roman"/>
        </w:rPr>
      </w:pPr>
      <w:r w:rsidRPr="00DB6819">
        <w:rPr>
          <w:rFonts w:eastAsia="Calibri" w:cs="Times New Roman"/>
        </w:rPr>
        <w:t xml:space="preserve">__________________________________________________________________ </w:t>
      </w:r>
      <w:r w:rsidRPr="00DB6819">
        <w:rPr>
          <w:rFonts w:eastAsia="Calibri" w:cs="Times New Roman"/>
          <w:sz w:val="22"/>
        </w:rPr>
        <w:t>,</w:t>
      </w:r>
    </w:p>
    <w:p w:rsidR="00DB6819" w:rsidRPr="00DB6819" w:rsidRDefault="00DB6819" w:rsidP="00DB6819">
      <w:pPr>
        <w:rPr>
          <w:rFonts w:eastAsia="Calibri" w:cs="Times New Roman"/>
          <w:sz w:val="20"/>
          <w:szCs w:val="20"/>
        </w:rPr>
      </w:pPr>
    </w:p>
    <w:p w:rsidR="00DB6819" w:rsidRPr="00DB6819" w:rsidRDefault="00DB6819" w:rsidP="00DB6819">
      <w:pPr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>зарегистрированный(</w:t>
      </w:r>
      <w:proofErr w:type="spellStart"/>
      <w:r w:rsidRPr="00DB6819">
        <w:rPr>
          <w:rFonts w:eastAsia="Calibri" w:cs="Times New Roman"/>
          <w:sz w:val="22"/>
        </w:rPr>
        <w:t>ая</w:t>
      </w:r>
      <w:proofErr w:type="spellEnd"/>
      <w:r w:rsidRPr="00DB6819">
        <w:rPr>
          <w:rFonts w:eastAsia="Calibri" w:cs="Times New Roman"/>
          <w:sz w:val="22"/>
        </w:rPr>
        <w:t>) по адресу: ___________________________________________________</w:t>
      </w:r>
    </w:p>
    <w:p w:rsidR="00DB6819" w:rsidRPr="00DB6819" w:rsidRDefault="00DB6819" w:rsidP="00DB6819">
      <w:pPr>
        <w:rPr>
          <w:rFonts w:eastAsia="Calibri" w:cs="Times New Roman"/>
          <w:sz w:val="20"/>
          <w:szCs w:val="20"/>
        </w:rPr>
      </w:pPr>
    </w:p>
    <w:p w:rsidR="00DB6819" w:rsidRPr="00DB6819" w:rsidRDefault="00DB6819" w:rsidP="00DB6819">
      <w:pPr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>_____________________________________________________________________________________</w:t>
      </w:r>
    </w:p>
    <w:p w:rsidR="00DB6819" w:rsidRDefault="00DB6819" w:rsidP="00DB6819">
      <w:pPr>
        <w:rPr>
          <w:rFonts w:eastAsia="Calibri" w:cs="Times New Roman"/>
          <w:sz w:val="20"/>
          <w:szCs w:val="20"/>
        </w:rPr>
      </w:pPr>
    </w:p>
    <w:p w:rsidR="00DB6819" w:rsidRPr="00DB6819" w:rsidRDefault="00DB6819" w:rsidP="00DB6819">
      <w:pPr>
        <w:rPr>
          <w:rFonts w:eastAsia="Calibri" w:cs="Times New Roman"/>
          <w:sz w:val="20"/>
          <w:szCs w:val="20"/>
        </w:rPr>
      </w:pPr>
    </w:p>
    <w:p w:rsidR="00DB6819" w:rsidRPr="00DB6819" w:rsidRDefault="00DB6819" w:rsidP="00DB6819">
      <w:pPr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>паспорт серия __________________ № ___________________________________________________</w:t>
      </w:r>
    </w:p>
    <w:p w:rsidR="00DB6819" w:rsidRPr="00DB6819" w:rsidRDefault="00DB6819" w:rsidP="00DB6819">
      <w:pPr>
        <w:rPr>
          <w:rFonts w:eastAsia="Calibri" w:cs="Times New Roman"/>
          <w:sz w:val="20"/>
          <w:szCs w:val="20"/>
        </w:rPr>
      </w:pPr>
    </w:p>
    <w:p w:rsidR="00DB6819" w:rsidRPr="00DB6819" w:rsidRDefault="00DB6819" w:rsidP="00DB6819">
      <w:pPr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>выдан _______________________________________________________________________________</w:t>
      </w:r>
    </w:p>
    <w:p w:rsidR="00DB6819" w:rsidRPr="00DB6819" w:rsidRDefault="00DB6819" w:rsidP="00DB6819">
      <w:pPr>
        <w:rPr>
          <w:rFonts w:eastAsia="Calibri" w:cs="Times New Roman"/>
          <w:sz w:val="22"/>
        </w:rPr>
      </w:pPr>
    </w:p>
    <w:p w:rsidR="00DB6819" w:rsidRPr="00DB6819" w:rsidRDefault="00DB6819" w:rsidP="00DB6819">
      <w:pPr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>дата выдачи «___» ____________ ____ г.</w:t>
      </w:r>
    </w:p>
    <w:p w:rsidR="00DB6819" w:rsidRPr="00DB6819" w:rsidRDefault="00DB6819" w:rsidP="00DB6819">
      <w:pPr>
        <w:rPr>
          <w:rFonts w:eastAsia="Calibri" w:cs="Times New Roman"/>
          <w:sz w:val="22"/>
        </w:rPr>
      </w:pPr>
    </w:p>
    <w:p w:rsidR="00DB6819" w:rsidRPr="00DB6819" w:rsidRDefault="00DB6819" w:rsidP="00DB6819">
      <w:pPr>
        <w:rPr>
          <w:rFonts w:eastAsia="Calibri" w:cs="Times New Roman"/>
          <w:sz w:val="22"/>
          <w:highlight w:val="lightGray"/>
        </w:rPr>
      </w:pPr>
      <w:r w:rsidRPr="00DB6819">
        <w:rPr>
          <w:rFonts w:eastAsia="Calibri" w:cs="Times New Roman"/>
          <w:sz w:val="22"/>
        </w:rPr>
        <w:t xml:space="preserve">в соответствии с требованиями Федерального закона от 27.07.2006 № 152-ФЗ «О персональных данных» свободно, своей волей и в своём интересе даю согласие Думе города Сургута, </w:t>
      </w:r>
      <w:r w:rsidR="003947AE">
        <w:rPr>
          <w:rFonts w:eastAsia="Calibri" w:cs="Times New Roman"/>
          <w:sz w:val="22"/>
        </w:rPr>
        <w:br/>
      </w:r>
      <w:r w:rsidRPr="00DB6819">
        <w:rPr>
          <w:rFonts w:eastAsia="Calibri" w:cs="Times New Roman"/>
          <w:sz w:val="22"/>
        </w:rPr>
        <w:t xml:space="preserve">адрес: 628404, Российская Федерация, Тюменская область, Ханты-Мансийский автономный </w:t>
      </w:r>
      <w:r w:rsidR="003947AE">
        <w:rPr>
          <w:rFonts w:eastAsia="Calibri" w:cs="Times New Roman"/>
          <w:sz w:val="22"/>
        </w:rPr>
        <w:br/>
      </w:r>
      <w:r w:rsidRPr="00DB6819">
        <w:rPr>
          <w:rFonts w:eastAsia="Calibri" w:cs="Times New Roman"/>
          <w:sz w:val="22"/>
        </w:rPr>
        <w:t>округ – Югра, город Сургут, улица Восход, 4 (далее – оператор), на обработку (любое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данных, содержащихся в документах, представленных в соответствии с Положением</w:t>
      </w:r>
      <w:r w:rsidRPr="00DB6819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B6819">
        <w:rPr>
          <w:rFonts w:eastAsia="Calibri" w:cs="Times New Roman"/>
          <w:sz w:val="22"/>
        </w:rPr>
        <w:t xml:space="preserve">о помощниках депутата Думы города Сургута. </w:t>
      </w:r>
    </w:p>
    <w:p w:rsidR="00DB6819" w:rsidRPr="00DB6819" w:rsidRDefault="00DB6819" w:rsidP="00DB6819">
      <w:pPr>
        <w:ind w:firstLine="709"/>
        <w:rPr>
          <w:rFonts w:eastAsia="Calibri" w:cs="Times New Roman"/>
          <w:b/>
          <w:sz w:val="24"/>
          <w:szCs w:val="24"/>
          <w:highlight w:val="yellow"/>
        </w:rPr>
      </w:pPr>
    </w:p>
    <w:p w:rsidR="00DB6819" w:rsidRPr="00DB6819" w:rsidRDefault="00DB6819" w:rsidP="00DB6819">
      <w:pPr>
        <w:ind w:firstLine="709"/>
        <w:rPr>
          <w:rFonts w:eastAsia="Calibri" w:cs="Times New Roman"/>
          <w:sz w:val="22"/>
          <w:szCs w:val="24"/>
        </w:rPr>
      </w:pPr>
      <w:r w:rsidRPr="00DB6819">
        <w:rPr>
          <w:rFonts w:eastAsia="Calibri" w:cs="Times New Roman"/>
          <w:sz w:val="22"/>
          <w:szCs w:val="24"/>
        </w:rPr>
        <w:t xml:space="preserve">Я проинформирован(а) о том, что обработка моих персональных данных осуществляется </w:t>
      </w:r>
      <w:r w:rsidRPr="00DB6819">
        <w:rPr>
          <w:rFonts w:eastAsia="Calibri" w:cs="Times New Roman"/>
          <w:sz w:val="22"/>
          <w:szCs w:val="24"/>
        </w:rPr>
        <w:br/>
        <w:t xml:space="preserve">с использованием средств автоматизации и без использования таких средств, с соблюдением принципов и правил обработки персональных данных, предусмотренных Федеральным законом </w:t>
      </w:r>
      <w:r w:rsidRPr="00DB6819">
        <w:rPr>
          <w:rFonts w:eastAsia="Calibri" w:cs="Times New Roman"/>
          <w:sz w:val="22"/>
          <w:szCs w:val="24"/>
        </w:rPr>
        <w:br/>
        <w:t>от 27.07.2006 № 152-ФЗ «О персональных данных».</w:t>
      </w:r>
    </w:p>
    <w:p w:rsidR="00DB6819" w:rsidRPr="00DB6819" w:rsidRDefault="00DB6819" w:rsidP="00DB6819">
      <w:pPr>
        <w:ind w:firstLine="709"/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>Настоящее согласие даётся мной для целей, связанных с обеспечением деятельности депутатов Думы города, и распространяется на следующие данные:</w:t>
      </w:r>
    </w:p>
    <w:p w:rsidR="00DB6819" w:rsidRPr="00DB6819" w:rsidRDefault="00DB6819" w:rsidP="00DB6819">
      <w:pPr>
        <w:numPr>
          <w:ilvl w:val="0"/>
          <w:numId w:val="10"/>
        </w:numPr>
        <w:ind w:left="0" w:firstLine="709"/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>Фамилия, имя, отчество.</w:t>
      </w:r>
    </w:p>
    <w:p w:rsidR="00DB6819" w:rsidRPr="00DB6819" w:rsidRDefault="00DB6819" w:rsidP="00DB6819">
      <w:pPr>
        <w:numPr>
          <w:ilvl w:val="0"/>
          <w:numId w:val="10"/>
        </w:numPr>
        <w:ind w:left="0" w:firstLine="709"/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>Год, месяц, число и место (село, деревня, город, район, область, край, республика, страна) рождения.</w:t>
      </w:r>
    </w:p>
    <w:p w:rsidR="00DB6819" w:rsidRPr="00DB6819" w:rsidRDefault="00DB6819" w:rsidP="00DB6819">
      <w:pPr>
        <w:numPr>
          <w:ilvl w:val="0"/>
          <w:numId w:val="10"/>
        </w:numPr>
        <w:ind w:left="0" w:firstLine="709"/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>Гражданство.</w:t>
      </w:r>
    </w:p>
    <w:p w:rsidR="00DB6819" w:rsidRPr="00DB6819" w:rsidRDefault="00DB6819" w:rsidP="00DB6819">
      <w:pPr>
        <w:numPr>
          <w:ilvl w:val="0"/>
          <w:numId w:val="10"/>
        </w:numPr>
        <w:ind w:left="0" w:firstLine="709"/>
        <w:rPr>
          <w:rFonts w:eastAsia="Calibri" w:cs="Times New Roman"/>
          <w:bCs/>
          <w:sz w:val="22"/>
        </w:rPr>
      </w:pPr>
      <w:r w:rsidRPr="00DB6819">
        <w:rPr>
          <w:rFonts w:eastAsia="Calibri" w:cs="Times New Roman"/>
          <w:bCs/>
          <w:sz w:val="22"/>
        </w:rPr>
        <w:t>Образование (когда и какие учебные заведения окончили, номера дипломов); направление подготовки или специальность по диплому; квалификация по диплому.</w:t>
      </w:r>
    </w:p>
    <w:p w:rsidR="00DB6819" w:rsidRPr="00DB6819" w:rsidRDefault="00DB6819" w:rsidP="00DB6819">
      <w:pPr>
        <w:numPr>
          <w:ilvl w:val="0"/>
          <w:numId w:val="10"/>
        </w:numPr>
        <w:ind w:left="0" w:firstLine="709"/>
        <w:rPr>
          <w:rFonts w:eastAsia="Calibri" w:cs="Times New Roman"/>
          <w:bCs/>
          <w:sz w:val="22"/>
        </w:rPr>
      </w:pPr>
      <w:r w:rsidRPr="00DB6819">
        <w:rPr>
          <w:rFonts w:eastAsia="Calibri" w:cs="Times New Roman"/>
          <w:bCs/>
          <w:sz w:val="22"/>
        </w:rPr>
        <w:t>Принадлежность к партии.</w:t>
      </w:r>
    </w:p>
    <w:p w:rsidR="00DB6819" w:rsidRPr="00DB6819" w:rsidRDefault="00DB6819" w:rsidP="00DB6819">
      <w:pPr>
        <w:numPr>
          <w:ilvl w:val="0"/>
          <w:numId w:val="10"/>
        </w:numPr>
        <w:ind w:left="0" w:firstLine="709"/>
        <w:rPr>
          <w:rFonts w:eastAsia="Calibri" w:cs="Times New Roman"/>
          <w:bCs/>
          <w:sz w:val="22"/>
        </w:rPr>
      </w:pPr>
      <w:r w:rsidRPr="00DB6819">
        <w:rPr>
          <w:rFonts w:eastAsia="Calibri" w:cs="Times New Roman"/>
          <w:bCs/>
          <w:sz w:val="22"/>
        </w:rPr>
        <w:t xml:space="preserve">Выполняемая работа с начала трудовой деятельности (включая учёбу в высших </w:t>
      </w:r>
      <w:r w:rsidRPr="00DB6819">
        <w:rPr>
          <w:rFonts w:eastAsia="Calibri" w:cs="Times New Roman"/>
          <w:bCs/>
          <w:sz w:val="22"/>
        </w:rPr>
        <w:br/>
        <w:t xml:space="preserve">и средних специальных учебных заведениях, военную службу, работу по совместительству, предпринимательскую деятельность и т.п.: месяц и год поступления и ухода), должность </w:t>
      </w:r>
      <w:r w:rsidRPr="00DB6819">
        <w:rPr>
          <w:rFonts w:eastAsia="Calibri" w:cs="Times New Roman"/>
          <w:bCs/>
          <w:sz w:val="22"/>
        </w:rPr>
        <w:br/>
        <w:t xml:space="preserve">с указанием организации (номер воинской части), адрес организации (в </w:t>
      </w:r>
      <w:proofErr w:type="spellStart"/>
      <w:r w:rsidRPr="00DB6819">
        <w:rPr>
          <w:rFonts w:eastAsia="Calibri" w:cs="Times New Roman"/>
          <w:bCs/>
          <w:sz w:val="22"/>
        </w:rPr>
        <w:t>т.ч</w:t>
      </w:r>
      <w:proofErr w:type="spellEnd"/>
      <w:r w:rsidRPr="00DB6819">
        <w:rPr>
          <w:rFonts w:eastAsia="Calibri" w:cs="Times New Roman"/>
          <w:bCs/>
          <w:sz w:val="22"/>
        </w:rPr>
        <w:t>. за границей).</w:t>
      </w:r>
    </w:p>
    <w:p w:rsidR="00DB6819" w:rsidRPr="00DB6819" w:rsidRDefault="00DB6819" w:rsidP="00DB6819">
      <w:pPr>
        <w:numPr>
          <w:ilvl w:val="0"/>
          <w:numId w:val="10"/>
        </w:numPr>
        <w:ind w:left="0" w:firstLine="709"/>
        <w:rPr>
          <w:rFonts w:eastAsia="Calibri" w:cs="Times New Roman"/>
          <w:bCs/>
          <w:sz w:val="22"/>
        </w:rPr>
      </w:pPr>
      <w:r w:rsidRPr="00DB6819">
        <w:rPr>
          <w:rFonts w:eastAsia="Calibri" w:cs="Times New Roman"/>
          <w:bCs/>
          <w:sz w:val="22"/>
        </w:rPr>
        <w:t>Государственные награды, иные награды и знаки отличия.</w:t>
      </w:r>
    </w:p>
    <w:p w:rsidR="00DB6819" w:rsidRPr="00DB6819" w:rsidRDefault="00DB6819" w:rsidP="00DB6819">
      <w:pPr>
        <w:numPr>
          <w:ilvl w:val="0"/>
          <w:numId w:val="10"/>
        </w:numPr>
        <w:ind w:left="0" w:firstLine="709"/>
        <w:rPr>
          <w:rFonts w:eastAsia="Calibri" w:cs="Times New Roman"/>
          <w:bCs/>
          <w:sz w:val="22"/>
        </w:rPr>
      </w:pPr>
      <w:r w:rsidRPr="00DB6819">
        <w:rPr>
          <w:rFonts w:eastAsia="Calibri" w:cs="Times New Roman"/>
          <w:sz w:val="22"/>
        </w:rPr>
        <w:t>Домашний адрес (адрес регистрации, фактического проживания).</w:t>
      </w:r>
    </w:p>
    <w:p w:rsidR="00DB6819" w:rsidRPr="00DB6819" w:rsidRDefault="00DB6819" w:rsidP="00DB6819">
      <w:pPr>
        <w:numPr>
          <w:ilvl w:val="0"/>
          <w:numId w:val="10"/>
        </w:numPr>
        <w:ind w:left="0" w:firstLine="709"/>
        <w:rPr>
          <w:rFonts w:eastAsia="Calibri" w:cs="Times New Roman"/>
          <w:bCs/>
          <w:sz w:val="22"/>
        </w:rPr>
      </w:pPr>
      <w:r w:rsidRPr="00DB6819">
        <w:rPr>
          <w:rFonts w:eastAsia="Calibri" w:cs="Times New Roman"/>
          <w:sz w:val="22"/>
        </w:rPr>
        <w:t>Номер телефона</w:t>
      </w:r>
      <w:r w:rsidRPr="00DB6819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B6819">
        <w:rPr>
          <w:rFonts w:eastAsia="Calibri" w:cs="Times New Roman"/>
          <w:sz w:val="22"/>
        </w:rPr>
        <w:t>(мобильного, домашнего).</w:t>
      </w:r>
      <w:bookmarkStart w:id="0" w:name="_GoBack"/>
      <w:bookmarkEnd w:id="0"/>
    </w:p>
    <w:p w:rsidR="00DB6819" w:rsidRPr="00DB6819" w:rsidRDefault="00DB6819" w:rsidP="00DB6819">
      <w:pPr>
        <w:numPr>
          <w:ilvl w:val="0"/>
          <w:numId w:val="10"/>
        </w:numPr>
        <w:ind w:left="0" w:firstLine="709"/>
        <w:rPr>
          <w:rFonts w:eastAsia="Calibri" w:cs="Times New Roman"/>
          <w:bCs/>
          <w:sz w:val="22"/>
        </w:rPr>
      </w:pPr>
      <w:r w:rsidRPr="00DB6819">
        <w:rPr>
          <w:rFonts w:eastAsia="Calibri" w:cs="Times New Roman"/>
          <w:sz w:val="22"/>
        </w:rPr>
        <w:lastRenderedPageBreak/>
        <w:t>Адрес электронной почты.</w:t>
      </w:r>
    </w:p>
    <w:p w:rsidR="00DB6819" w:rsidRPr="00DB6819" w:rsidRDefault="00DB6819" w:rsidP="00DB6819">
      <w:pPr>
        <w:numPr>
          <w:ilvl w:val="0"/>
          <w:numId w:val="10"/>
        </w:numPr>
        <w:ind w:left="0" w:firstLine="709"/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>Биометрические персональные данные, в том числе в виде изображения (фотография).</w:t>
      </w:r>
    </w:p>
    <w:p w:rsidR="00DB6819" w:rsidRPr="00DB6819" w:rsidRDefault="00DB6819" w:rsidP="00DB6819">
      <w:pPr>
        <w:ind w:firstLine="709"/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>Я ознакомлен(а), что:</w:t>
      </w:r>
    </w:p>
    <w:p w:rsidR="00DB6819" w:rsidRPr="00DB6819" w:rsidRDefault="00DB6819" w:rsidP="00DB6819">
      <w:pPr>
        <w:ind w:firstLine="709"/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 xml:space="preserve">1) настоящее согласие даётся на период до истечения сроков хранения соответствующей информации или документов, содержащих указанную информацию, определяемых в соответствии </w:t>
      </w:r>
      <w:r w:rsidRPr="00DB6819">
        <w:rPr>
          <w:rFonts w:eastAsia="Calibri" w:cs="Times New Roman"/>
          <w:sz w:val="22"/>
        </w:rPr>
        <w:br/>
        <w:t>с законодательством Российской Федерации;</w:t>
      </w:r>
    </w:p>
    <w:p w:rsidR="00DB6819" w:rsidRPr="00DB6819" w:rsidRDefault="00DB6819" w:rsidP="00DB6819">
      <w:pPr>
        <w:ind w:firstLine="709"/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 xml:space="preserve">2) согласие может быть отозвано путём подачи письменного заявления </w:t>
      </w:r>
      <w:r w:rsidRPr="00DB6819">
        <w:rPr>
          <w:rFonts w:eastAsia="Calibri" w:cs="Times New Roman"/>
          <w:sz w:val="22"/>
        </w:rPr>
        <w:br/>
        <w:t>в адрес оператора.</w:t>
      </w:r>
    </w:p>
    <w:p w:rsidR="00DB6819" w:rsidRPr="00DB6819" w:rsidRDefault="00DB6819" w:rsidP="00DB6819">
      <w:pPr>
        <w:ind w:firstLine="709"/>
        <w:rPr>
          <w:rFonts w:eastAsia="Calibri" w:cs="Times New Roman"/>
          <w:sz w:val="22"/>
        </w:rPr>
      </w:pPr>
      <w:r w:rsidRPr="00DB6819">
        <w:rPr>
          <w:rFonts w:eastAsia="Calibri" w:cs="Times New Roman"/>
          <w:sz w:val="22"/>
        </w:rPr>
        <w:t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п</w:t>
      </w:r>
      <w:r w:rsidR="005A1C64">
        <w:rPr>
          <w:rFonts w:eastAsia="Calibri" w:cs="Times New Roman"/>
          <w:sz w:val="22"/>
        </w:rPr>
        <w:t xml:space="preserve">одпунктах </w:t>
      </w:r>
      <w:r w:rsidRPr="00DB6819">
        <w:rPr>
          <w:rFonts w:eastAsia="Calibri" w:cs="Times New Roman"/>
          <w:sz w:val="22"/>
        </w:rPr>
        <w:t>2 – 11 ч</w:t>
      </w:r>
      <w:r w:rsidR="005A1C64">
        <w:rPr>
          <w:rFonts w:eastAsia="Calibri" w:cs="Times New Roman"/>
          <w:sz w:val="22"/>
        </w:rPr>
        <w:t xml:space="preserve">асти </w:t>
      </w:r>
      <w:r w:rsidRPr="00DB6819">
        <w:rPr>
          <w:rFonts w:eastAsia="Calibri" w:cs="Times New Roman"/>
          <w:sz w:val="22"/>
        </w:rPr>
        <w:t>1 ст</w:t>
      </w:r>
      <w:r w:rsidR="005A1C64">
        <w:rPr>
          <w:rFonts w:eastAsia="Calibri" w:cs="Times New Roman"/>
          <w:sz w:val="22"/>
        </w:rPr>
        <w:t xml:space="preserve">атьи </w:t>
      </w:r>
      <w:r w:rsidRPr="00DB6819">
        <w:rPr>
          <w:rFonts w:eastAsia="Calibri" w:cs="Times New Roman"/>
          <w:sz w:val="22"/>
        </w:rPr>
        <w:t>6, ч</w:t>
      </w:r>
      <w:r w:rsidR="005A1C64">
        <w:rPr>
          <w:rFonts w:eastAsia="Calibri" w:cs="Times New Roman"/>
          <w:sz w:val="22"/>
        </w:rPr>
        <w:t xml:space="preserve">асти </w:t>
      </w:r>
      <w:r w:rsidRPr="00DB6819">
        <w:rPr>
          <w:rFonts w:eastAsia="Calibri" w:cs="Times New Roman"/>
          <w:sz w:val="22"/>
        </w:rPr>
        <w:t>2 ст</w:t>
      </w:r>
      <w:r w:rsidR="005A1C64">
        <w:rPr>
          <w:rFonts w:eastAsia="Calibri" w:cs="Times New Roman"/>
          <w:sz w:val="22"/>
        </w:rPr>
        <w:t xml:space="preserve">атьи </w:t>
      </w:r>
      <w:r w:rsidRPr="00DB6819">
        <w:rPr>
          <w:rFonts w:eastAsia="Calibri" w:cs="Times New Roman"/>
          <w:sz w:val="22"/>
        </w:rPr>
        <w:t>10 и ч</w:t>
      </w:r>
      <w:r w:rsidR="005A1C64">
        <w:rPr>
          <w:rFonts w:eastAsia="Calibri" w:cs="Times New Roman"/>
          <w:sz w:val="22"/>
        </w:rPr>
        <w:t xml:space="preserve">асти </w:t>
      </w:r>
      <w:r w:rsidRPr="00DB6819">
        <w:rPr>
          <w:rFonts w:eastAsia="Calibri" w:cs="Times New Roman"/>
          <w:sz w:val="22"/>
        </w:rPr>
        <w:t>2 ст</w:t>
      </w:r>
      <w:r w:rsidR="005A1C64">
        <w:rPr>
          <w:rFonts w:eastAsia="Calibri" w:cs="Times New Roman"/>
          <w:sz w:val="22"/>
        </w:rPr>
        <w:t xml:space="preserve">атьи </w:t>
      </w:r>
      <w:r w:rsidRPr="00DB6819">
        <w:rPr>
          <w:rFonts w:eastAsia="Calibri" w:cs="Times New Roman"/>
          <w:sz w:val="22"/>
        </w:rPr>
        <w:t>11 Федерального закона от 27.07.2006 № 152-ФЗ «О персональных данных».</w:t>
      </w:r>
    </w:p>
    <w:p w:rsidR="00DB6819" w:rsidRPr="00DB6819" w:rsidRDefault="00DB6819" w:rsidP="00DB6819">
      <w:pPr>
        <w:ind w:firstLine="709"/>
        <w:rPr>
          <w:rFonts w:eastAsia="Calibri" w:cs="Times New Roman"/>
          <w:i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471"/>
        <w:gridCol w:w="1276"/>
        <w:gridCol w:w="1809"/>
        <w:gridCol w:w="1242"/>
        <w:gridCol w:w="2556"/>
      </w:tblGrid>
      <w:tr w:rsidR="00DB6819" w:rsidRPr="00DB6819" w:rsidTr="00AB227C">
        <w:tc>
          <w:tcPr>
            <w:tcW w:w="1321" w:type="pct"/>
            <w:tcBorders>
              <w:bottom w:val="single" w:sz="4" w:space="0" w:color="auto"/>
            </w:tcBorders>
            <w:shd w:val="clear" w:color="auto" w:fill="auto"/>
          </w:tcPr>
          <w:p w:rsidR="00DB6819" w:rsidRPr="00DB6819" w:rsidRDefault="00DB6819" w:rsidP="00DB6819">
            <w:pPr>
              <w:rPr>
                <w:rFonts w:eastAsia="Calibri" w:cs="Times New Roman"/>
                <w:sz w:val="32"/>
                <w:szCs w:val="32"/>
              </w:rPr>
            </w:pPr>
          </w:p>
        </w:tc>
        <w:tc>
          <w:tcPr>
            <w:tcW w:w="682" w:type="pct"/>
            <w:shd w:val="clear" w:color="auto" w:fill="auto"/>
          </w:tcPr>
          <w:p w:rsidR="00DB6819" w:rsidRPr="00DB6819" w:rsidRDefault="00DB6819" w:rsidP="00DB6819">
            <w:pPr>
              <w:rPr>
                <w:rFonts w:eastAsia="Calibri" w:cs="Times New Roman"/>
                <w:sz w:val="32"/>
                <w:szCs w:val="32"/>
              </w:rPr>
            </w:pPr>
          </w:p>
        </w:tc>
        <w:tc>
          <w:tcPr>
            <w:tcW w:w="967" w:type="pct"/>
            <w:tcBorders>
              <w:bottom w:val="single" w:sz="4" w:space="0" w:color="auto"/>
            </w:tcBorders>
            <w:shd w:val="clear" w:color="auto" w:fill="auto"/>
          </w:tcPr>
          <w:p w:rsidR="00DB6819" w:rsidRPr="00DB6819" w:rsidRDefault="00DB6819" w:rsidP="00DB6819">
            <w:pPr>
              <w:rPr>
                <w:rFonts w:eastAsia="Calibri" w:cs="Times New Roman"/>
                <w:sz w:val="32"/>
                <w:szCs w:val="32"/>
              </w:rPr>
            </w:pPr>
          </w:p>
        </w:tc>
        <w:tc>
          <w:tcPr>
            <w:tcW w:w="664" w:type="pct"/>
            <w:shd w:val="clear" w:color="auto" w:fill="auto"/>
          </w:tcPr>
          <w:p w:rsidR="00DB6819" w:rsidRPr="00DB6819" w:rsidRDefault="00DB6819" w:rsidP="00DB6819">
            <w:pPr>
              <w:rPr>
                <w:rFonts w:eastAsia="Calibri" w:cs="Times New Roman"/>
                <w:sz w:val="32"/>
                <w:szCs w:val="32"/>
              </w:rPr>
            </w:pPr>
          </w:p>
        </w:tc>
        <w:tc>
          <w:tcPr>
            <w:tcW w:w="1366" w:type="pct"/>
            <w:tcBorders>
              <w:bottom w:val="single" w:sz="4" w:space="0" w:color="auto"/>
            </w:tcBorders>
            <w:shd w:val="clear" w:color="auto" w:fill="auto"/>
          </w:tcPr>
          <w:p w:rsidR="00DB6819" w:rsidRPr="00DB6819" w:rsidRDefault="00DB6819" w:rsidP="00DB6819">
            <w:pPr>
              <w:rPr>
                <w:rFonts w:eastAsia="Calibri" w:cs="Times New Roman"/>
                <w:sz w:val="32"/>
                <w:szCs w:val="32"/>
              </w:rPr>
            </w:pPr>
          </w:p>
        </w:tc>
      </w:tr>
      <w:tr w:rsidR="00DB6819" w:rsidRPr="00DB6819" w:rsidTr="00AB227C">
        <w:trPr>
          <w:trHeight w:val="182"/>
        </w:trPr>
        <w:tc>
          <w:tcPr>
            <w:tcW w:w="1321" w:type="pct"/>
            <w:tcBorders>
              <w:top w:val="single" w:sz="4" w:space="0" w:color="auto"/>
            </w:tcBorders>
            <w:shd w:val="clear" w:color="auto" w:fill="auto"/>
          </w:tcPr>
          <w:p w:rsidR="00DB6819" w:rsidRPr="00DB6819" w:rsidRDefault="00DB6819" w:rsidP="00DB6819">
            <w:pPr>
              <w:jc w:val="center"/>
              <w:rPr>
                <w:rFonts w:eastAsia="Calibri" w:cs="Times New Roman"/>
                <w:szCs w:val="28"/>
                <w:vertAlign w:val="superscript"/>
              </w:rPr>
            </w:pPr>
            <w:r w:rsidRPr="00DB6819">
              <w:rPr>
                <w:rFonts w:eastAsia="Calibri" w:cs="Times New Roman"/>
                <w:szCs w:val="28"/>
                <w:vertAlign w:val="superscript"/>
              </w:rPr>
              <w:t>(дата)</w:t>
            </w:r>
          </w:p>
        </w:tc>
        <w:tc>
          <w:tcPr>
            <w:tcW w:w="682" w:type="pct"/>
            <w:shd w:val="clear" w:color="auto" w:fill="auto"/>
          </w:tcPr>
          <w:p w:rsidR="00DB6819" w:rsidRPr="00DB6819" w:rsidRDefault="00DB6819" w:rsidP="00DB6819">
            <w:pPr>
              <w:rPr>
                <w:rFonts w:eastAsia="Calibri" w:cs="Times New Roman"/>
                <w:sz w:val="32"/>
                <w:szCs w:val="32"/>
              </w:rPr>
            </w:pPr>
          </w:p>
        </w:tc>
        <w:tc>
          <w:tcPr>
            <w:tcW w:w="967" w:type="pct"/>
            <w:tcBorders>
              <w:top w:val="single" w:sz="4" w:space="0" w:color="auto"/>
            </w:tcBorders>
            <w:shd w:val="clear" w:color="auto" w:fill="auto"/>
          </w:tcPr>
          <w:p w:rsidR="00DB6819" w:rsidRPr="00DB6819" w:rsidRDefault="00DB6819" w:rsidP="00DB6819">
            <w:pPr>
              <w:jc w:val="center"/>
              <w:rPr>
                <w:rFonts w:eastAsia="Calibri" w:cs="Times New Roman"/>
                <w:szCs w:val="28"/>
                <w:vertAlign w:val="superscript"/>
              </w:rPr>
            </w:pPr>
            <w:r w:rsidRPr="00DB6819">
              <w:rPr>
                <w:rFonts w:eastAsia="Calibri" w:cs="Times New Roman"/>
                <w:szCs w:val="28"/>
                <w:vertAlign w:val="superscript"/>
              </w:rPr>
              <w:t>(подпись)</w:t>
            </w:r>
          </w:p>
        </w:tc>
        <w:tc>
          <w:tcPr>
            <w:tcW w:w="664" w:type="pct"/>
            <w:shd w:val="clear" w:color="auto" w:fill="auto"/>
          </w:tcPr>
          <w:p w:rsidR="00DB6819" w:rsidRPr="00DB6819" w:rsidRDefault="00DB6819" w:rsidP="00DB6819">
            <w:pPr>
              <w:rPr>
                <w:rFonts w:eastAsia="Calibri" w:cs="Times New Roman"/>
                <w:sz w:val="32"/>
                <w:szCs w:val="32"/>
              </w:rPr>
            </w:pPr>
          </w:p>
        </w:tc>
        <w:tc>
          <w:tcPr>
            <w:tcW w:w="1366" w:type="pct"/>
            <w:tcBorders>
              <w:top w:val="single" w:sz="4" w:space="0" w:color="auto"/>
            </w:tcBorders>
            <w:shd w:val="clear" w:color="auto" w:fill="auto"/>
          </w:tcPr>
          <w:p w:rsidR="00DB6819" w:rsidRPr="00DB6819" w:rsidRDefault="00DB6819" w:rsidP="00DB6819">
            <w:pPr>
              <w:jc w:val="center"/>
              <w:rPr>
                <w:rFonts w:eastAsia="Calibri" w:cs="Times New Roman"/>
                <w:szCs w:val="28"/>
                <w:vertAlign w:val="superscript"/>
              </w:rPr>
            </w:pPr>
            <w:r w:rsidRPr="00DB6819">
              <w:rPr>
                <w:rFonts w:eastAsia="Calibri" w:cs="Times New Roman"/>
                <w:szCs w:val="28"/>
                <w:vertAlign w:val="superscript"/>
              </w:rPr>
              <w:t>(расшифровка подписи)</w:t>
            </w:r>
          </w:p>
        </w:tc>
      </w:tr>
    </w:tbl>
    <w:p w:rsidR="00DB6819" w:rsidRPr="00DB6819" w:rsidRDefault="00DB6819" w:rsidP="00DB6819">
      <w:pPr>
        <w:rPr>
          <w:rFonts w:eastAsia="Calibri" w:cs="Times New Roman"/>
          <w:b/>
          <w:bCs/>
          <w:sz w:val="26"/>
          <w:szCs w:val="26"/>
        </w:rPr>
      </w:pPr>
    </w:p>
    <w:p w:rsidR="00DB6819" w:rsidRPr="00DB6819" w:rsidRDefault="00DB6819" w:rsidP="00DB6819">
      <w:pPr>
        <w:rPr>
          <w:rFonts w:eastAsia="Calibri" w:cs="Times New Roman"/>
          <w:b/>
          <w:bCs/>
          <w:sz w:val="26"/>
          <w:szCs w:val="26"/>
        </w:rPr>
      </w:pPr>
    </w:p>
    <w:p w:rsidR="00DB6819" w:rsidRPr="00DB6819" w:rsidRDefault="00DB6819" w:rsidP="00DB6819">
      <w:pPr>
        <w:rPr>
          <w:rFonts w:eastAsia="Calibri" w:cs="Times New Roman"/>
          <w:b/>
          <w:bCs/>
          <w:sz w:val="26"/>
          <w:szCs w:val="26"/>
        </w:rPr>
      </w:pPr>
    </w:p>
    <w:p w:rsidR="0030215C" w:rsidRDefault="0030215C">
      <w:pPr>
        <w:spacing w:after="200" w:line="276" w:lineRule="auto"/>
        <w:jc w:val="left"/>
        <w:rPr>
          <w:rFonts w:eastAsia="Calibri" w:cs="Times New Roman"/>
          <w:b/>
          <w:bCs/>
          <w:sz w:val="26"/>
          <w:szCs w:val="26"/>
        </w:rPr>
      </w:pPr>
      <w:r>
        <w:rPr>
          <w:rFonts w:eastAsia="Calibri" w:cs="Times New Roman"/>
          <w:b/>
          <w:bCs/>
          <w:sz w:val="26"/>
          <w:szCs w:val="26"/>
        </w:rPr>
        <w:br w:type="page"/>
      </w:r>
    </w:p>
    <w:p w:rsidR="0030215C" w:rsidRPr="0030215C" w:rsidRDefault="0030215C" w:rsidP="0030215C">
      <w:pPr>
        <w:jc w:val="center"/>
        <w:rPr>
          <w:rFonts w:eastAsia="Calibri" w:cs="Times New Roman"/>
          <w:bCs/>
          <w:szCs w:val="28"/>
        </w:rPr>
      </w:pPr>
      <w:r w:rsidRPr="0030215C">
        <w:rPr>
          <w:rFonts w:eastAsia="Calibri" w:cs="Times New Roman"/>
          <w:bCs/>
          <w:szCs w:val="28"/>
        </w:rPr>
        <w:lastRenderedPageBreak/>
        <w:t xml:space="preserve">Согласие на обработку персональных данных, разрешённых субъектом персональных данных для распространения </w:t>
      </w:r>
    </w:p>
    <w:p w:rsidR="0030215C" w:rsidRPr="0030215C" w:rsidRDefault="0030215C" w:rsidP="0030215C">
      <w:pPr>
        <w:jc w:val="center"/>
        <w:rPr>
          <w:rFonts w:eastAsia="Calibri" w:cs="Times New Roman"/>
          <w:bCs/>
          <w:szCs w:val="28"/>
        </w:rPr>
      </w:pPr>
      <w:r w:rsidRPr="0030215C">
        <w:rPr>
          <w:rFonts w:eastAsia="Calibri" w:cs="Times New Roman"/>
          <w:bCs/>
          <w:sz w:val="20"/>
          <w:szCs w:val="20"/>
        </w:rPr>
        <w:t>(для размещения сведений о помощнике депутата Думы города Сургута на официальном сайте Думы города Сургута в информационно-телекоммуникационной сети «Интернет»)</w:t>
      </w:r>
    </w:p>
    <w:p w:rsidR="0030215C" w:rsidRPr="0030215C" w:rsidRDefault="0030215C" w:rsidP="0030215C">
      <w:pPr>
        <w:jc w:val="center"/>
        <w:rPr>
          <w:rFonts w:eastAsia="Calibri" w:cs="Times New Roman"/>
          <w:bCs/>
          <w:sz w:val="26"/>
          <w:szCs w:val="26"/>
        </w:rPr>
      </w:pPr>
    </w:p>
    <w:p w:rsidR="0030215C" w:rsidRPr="0030215C" w:rsidRDefault="0030215C" w:rsidP="0030215C">
      <w:pPr>
        <w:rPr>
          <w:rFonts w:eastAsia="Calibri" w:cs="Times New Roman"/>
          <w:sz w:val="24"/>
          <w:szCs w:val="24"/>
        </w:rPr>
      </w:pPr>
    </w:p>
    <w:p w:rsidR="0030215C" w:rsidRPr="0030215C" w:rsidRDefault="0030215C" w:rsidP="0030215C">
      <w:pPr>
        <w:rPr>
          <w:rFonts w:eastAsia="Calibri" w:cs="Times New Roman"/>
          <w:sz w:val="20"/>
          <w:szCs w:val="20"/>
        </w:rPr>
      </w:pPr>
      <w:r w:rsidRPr="0030215C">
        <w:rPr>
          <w:rFonts w:eastAsia="Calibri" w:cs="Times New Roman"/>
          <w:sz w:val="20"/>
          <w:szCs w:val="20"/>
        </w:rPr>
        <w:t>Я, ___________________________________________________________________________________________</w:t>
      </w:r>
    </w:p>
    <w:p w:rsidR="0030215C" w:rsidRPr="0030215C" w:rsidRDefault="0030215C" w:rsidP="0030215C">
      <w:pPr>
        <w:jc w:val="center"/>
        <w:rPr>
          <w:rFonts w:eastAsia="Calibri" w:cs="Times New Roman"/>
          <w:sz w:val="18"/>
          <w:szCs w:val="18"/>
        </w:rPr>
      </w:pPr>
      <w:r w:rsidRPr="0030215C">
        <w:rPr>
          <w:rFonts w:eastAsia="Calibri" w:cs="Times New Roman"/>
          <w:sz w:val="18"/>
          <w:szCs w:val="18"/>
        </w:rPr>
        <w:t>(фамилия, имя, отчество (при наличии)</w:t>
      </w:r>
    </w:p>
    <w:p w:rsidR="0030215C" w:rsidRPr="0030215C" w:rsidRDefault="0030215C" w:rsidP="0030215C">
      <w:pPr>
        <w:ind w:right="-144"/>
        <w:rPr>
          <w:rFonts w:eastAsia="Calibri" w:cs="Times New Roman"/>
        </w:rPr>
      </w:pPr>
      <w:r w:rsidRPr="0030215C">
        <w:rPr>
          <w:rFonts w:eastAsia="Calibri" w:cs="Times New Roman"/>
        </w:rPr>
        <w:t xml:space="preserve">__________________________________________________________________ </w:t>
      </w:r>
      <w:r w:rsidRPr="0030215C">
        <w:rPr>
          <w:rFonts w:eastAsia="Calibri" w:cs="Times New Roman"/>
          <w:sz w:val="22"/>
        </w:rPr>
        <w:t>,</w:t>
      </w:r>
    </w:p>
    <w:p w:rsidR="0030215C" w:rsidRPr="0030215C" w:rsidRDefault="0030215C" w:rsidP="0030215C">
      <w:pPr>
        <w:rPr>
          <w:rFonts w:eastAsia="Calibri" w:cs="Times New Roman"/>
          <w:sz w:val="20"/>
          <w:szCs w:val="20"/>
        </w:rPr>
      </w:pPr>
    </w:p>
    <w:p w:rsidR="0030215C" w:rsidRPr="0030215C" w:rsidRDefault="0030215C" w:rsidP="0030215C">
      <w:pPr>
        <w:rPr>
          <w:rFonts w:eastAsia="Calibri" w:cs="Times New Roman"/>
          <w:sz w:val="22"/>
        </w:rPr>
      </w:pPr>
      <w:r w:rsidRPr="0030215C">
        <w:rPr>
          <w:rFonts w:eastAsia="Calibri" w:cs="Times New Roman"/>
          <w:sz w:val="22"/>
        </w:rPr>
        <w:t>зарегистрированный(</w:t>
      </w:r>
      <w:proofErr w:type="spellStart"/>
      <w:r w:rsidRPr="0030215C">
        <w:rPr>
          <w:rFonts w:eastAsia="Calibri" w:cs="Times New Roman"/>
          <w:sz w:val="22"/>
        </w:rPr>
        <w:t>ая</w:t>
      </w:r>
      <w:proofErr w:type="spellEnd"/>
      <w:r w:rsidRPr="0030215C">
        <w:rPr>
          <w:rFonts w:eastAsia="Calibri" w:cs="Times New Roman"/>
          <w:sz w:val="22"/>
        </w:rPr>
        <w:t>) по адресу: ______________________________________________________</w:t>
      </w:r>
    </w:p>
    <w:p w:rsidR="0030215C" w:rsidRPr="0030215C" w:rsidRDefault="0030215C" w:rsidP="0030215C">
      <w:pPr>
        <w:rPr>
          <w:rFonts w:eastAsia="Calibri" w:cs="Times New Roman"/>
          <w:sz w:val="20"/>
          <w:szCs w:val="20"/>
        </w:rPr>
      </w:pPr>
    </w:p>
    <w:p w:rsidR="0030215C" w:rsidRPr="0030215C" w:rsidRDefault="0030215C" w:rsidP="0030215C">
      <w:pPr>
        <w:rPr>
          <w:rFonts w:eastAsia="Calibri" w:cs="Times New Roman"/>
          <w:sz w:val="22"/>
        </w:rPr>
      </w:pPr>
      <w:r w:rsidRPr="0030215C">
        <w:rPr>
          <w:rFonts w:eastAsia="Calibri" w:cs="Times New Roman"/>
          <w:sz w:val="22"/>
        </w:rPr>
        <w:t>_____________________________________________________________________________________</w:t>
      </w:r>
    </w:p>
    <w:p w:rsidR="0030215C" w:rsidRPr="0030215C" w:rsidRDefault="0030215C" w:rsidP="0030215C">
      <w:pPr>
        <w:rPr>
          <w:rFonts w:eastAsia="Calibri" w:cs="Times New Roman"/>
          <w:sz w:val="20"/>
          <w:szCs w:val="20"/>
        </w:rPr>
      </w:pPr>
    </w:p>
    <w:p w:rsidR="0030215C" w:rsidRPr="0030215C" w:rsidRDefault="0030215C" w:rsidP="0030215C">
      <w:pPr>
        <w:rPr>
          <w:rFonts w:eastAsia="Calibri" w:cs="Times New Roman"/>
          <w:sz w:val="22"/>
        </w:rPr>
      </w:pPr>
      <w:r w:rsidRPr="0030215C">
        <w:rPr>
          <w:rFonts w:eastAsia="Calibri" w:cs="Times New Roman"/>
          <w:sz w:val="22"/>
        </w:rPr>
        <w:t>____________________________________________________________________________________ ,</w:t>
      </w:r>
    </w:p>
    <w:p w:rsidR="0030215C" w:rsidRPr="0030215C" w:rsidRDefault="0030215C" w:rsidP="0030215C">
      <w:pPr>
        <w:rPr>
          <w:rFonts w:eastAsia="Calibri" w:cs="Times New Roman"/>
          <w:sz w:val="20"/>
          <w:szCs w:val="20"/>
        </w:rPr>
      </w:pPr>
    </w:p>
    <w:p w:rsidR="0030215C" w:rsidRPr="0030215C" w:rsidRDefault="0030215C" w:rsidP="0030215C">
      <w:pPr>
        <w:rPr>
          <w:rFonts w:eastAsia="Calibri" w:cs="Times New Roman"/>
          <w:sz w:val="22"/>
        </w:rPr>
      </w:pPr>
      <w:r w:rsidRPr="0030215C">
        <w:rPr>
          <w:rFonts w:eastAsia="Calibri" w:cs="Times New Roman"/>
          <w:sz w:val="22"/>
        </w:rPr>
        <w:t>паспорт серия __________________ № ___________________________________________________</w:t>
      </w:r>
    </w:p>
    <w:p w:rsidR="0030215C" w:rsidRPr="0030215C" w:rsidRDefault="0030215C" w:rsidP="0030215C">
      <w:pPr>
        <w:rPr>
          <w:rFonts w:eastAsia="Calibri" w:cs="Times New Roman"/>
          <w:sz w:val="20"/>
          <w:szCs w:val="20"/>
        </w:rPr>
      </w:pPr>
    </w:p>
    <w:p w:rsidR="0030215C" w:rsidRPr="0030215C" w:rsidRDefault="0030215C" w:rsidP="0030215C">
      <w:pPr>
        <w:rPr>
          <w:rFonts w:eastAsia="Calibri" w:cs="Times New Roman"/>
          <w:sz w:val="22"/>
        </w:rPr>
      </w:pPr>
      <w:r w:rsidRPr="0030215C">
        <w:rPr>
          <w:rFonts w:eastAsia="Calibri" w:cs="Times New Roman"/>
          <w:sz w:val="22"/>
        </w:rPr>
        <w:t>выдан _______________________________________________________________________________</w:t>
      </w:r>
    </w:p>
    <w:p w:rsidR="0030215C" w:rsidRPr="0030215C" w:rsidRDefault="0030215C" w:rsidP="0030215C">
      <w:pPr>
        <w:rPr>
          <w:rFonts w:eastAsia="Calibri" w:cs="Times New Roman"/>
          <w:sz w:val="22"/>
        </w:rPr>
      </w:pPr>
    </w:p>
    <w:p w:rsidR="0030215C" w:rsidRPr="0030215C" w:rsidRDefault="0030215C" w:rsidP="0030215C">
      <w:pPr>
        <w:rPr>
          <w:rFonts w:eastAsia="Calibri" w:cs="Times New Roman"/>
          <w:sz w:val="22"/>
        </w:rPr>
      </w:pPr>
      <w:r w:rsidRPr="0030215C">
        <w:rPr>
          <w:rFonts w:eastAsia="Calibri" w:cs="Times New Roman"/>
          <w:sz w:val="22"/>
        </w:rPr>
        <w:t>дата выдачи «___» ____________ ____ г.</w:t>
      </w:r>
    </w:p>
    <w:p w:rsidR="0030215C" w:rsidRPr="0030215C" w:rsidRDefault="0030215C" w:rsidP="0030215C">
      <w:pPr>
        <w:rPr>
          <w:rFonts w:eastAsia="Calibri" w:cs="Times New Roman"/>
          <w:sz w:val="24"/>
          <w:szCs w:val="24"/>
        </w:rPr>
      </w:pPr>
    </w:p>
    <w:p w:rsidR="0030215C" w:rsidRPr="0030215C" w:rsidRDefault="0030215C" w:rsidP="0030215C">
      <w:pPr>
        <w:rPr>
          <w:rFonts w:eastAsia="Calibri" w:cs="Times New Roman"/>
          <w:sz w:val="20"/>
          <w:szCs w:val="20"/>
        </w:rPr>
      </w:pPr>
      <w:r w:rsidRPr="0030215C">
        <w:rPr>
          <w:rFonts w:eastAsia="Calibri" w:cs="Times New Roman"/>
          <w:sz w:val="22"/>
          <w:szCs w:val="20"/>
        </w:rPr>
        <w:t xml:space="preserve">контактная информация: </w:t>
      </w:r>
      <w:r w:rsidRPr="0030215C">
        <w:rPr>
          <w:rFonts w:eastAsia="Calibri" w:cs="Times New Roman"/>
          <w:sz w:val="20"/>
          <w:szCs w:val="20"/>
        </w:rPr>
        <w:t>_____________________________________________________________________</w:t>
      </w:r>
    </w:p>
    <w:p w:rsidR="0030215C" w:rsidRPr="0030215C" w:rsidRDefault="0030215C" w:rsidP="0030215C">
      <w:pPr>
        <w:jc w:val="center"/>
        <w:rPr>
          <w:rFonts w:eastAsia="Calibri" w:cs="Times New Roman"/>
          <w:sz w:val="18"/>
          <w:szCs w:val="18"/>
        </w:rPr>
      </w:pPr>
      <w:r w:rsidRPr="0030215C">
        <w:rPr>
          <w:rFonts w:eastAsia="Calibri" w:cs="Times New Roman"/>
          <w:sz w:val="18"/>
          <w:szCs w:val="18"/>
        </w:rPr>
        <w:t xml:space="preserve">                                       (</w:t>
      </w:r>
      <w:r w:rsidRPr="0030215C">
        <w:rPr>
          <w:rFonts w:eastAsia="Calibri" w:cs="Times New Roman"/>
          <w:sz w:val="18"/>
        </w:rPr>
        <w:t>номер телефона, адрес электронной почты или почтовый адрес</w:t>
      </w:r>
      <w:r w:rsidRPr="0030215C">
        <w:rPr>
          <w:rFonts w:eastAsia="Calibri" w:cs="Times New Roman"/>
          <w:sz w:val="18"/>
          <w:szCs w:val="18"/>
        </w:rPr>
        <w:t>)</w:t>
      </w:r>
    </w:p>
    <w:p w:rsidR="0030215C" w:rsidRPr="0030215C" w:rsidRDefault="0030215C" w:rsidP="0030215C">
      <w:pPr>
        <w:ind w:right="-144"/>
        <w:rPr>
          <w:rFonts w:eastAsia="Calibri" w:cs="Times New Roman"/>
        </w:rPr>
      </w:pPr>
      <w:r w:rsidRPr="0030215C">
        <w:rPr>
          <w:rFonts w:eastAsia="Calibri" w:cs="Times New Roman"/>
        </w:rPr>
        <w:t>___________________________________________________________________</w:t>
      </w:r>
    </w:p>
    <w:p w:rsidR="0030215C" w:rsidRPr="0030215C" w:rsidRDefault="0030215C" w:rsidP="0030215C">
      <w:pPr>
        <w:rPr>
          <w:rFonts w:eastAsia="Calibri" w:cs="Times New Roman"/>
          <w:sz w:val="22"/>
        </w:rPr>
      </w:pPr>
      <w:r w:rsidRPr="0030215C">
        <w:rPr>
          <w:rFonts w:eastAsia="Calibri" w:cs="Times New Roman"/>
          <w:sz w:val="22"/>
        </w:rPr>
        <w:t xml:space="preserve">в соответствии с требованиями Федерального закона от 27.07.2006 № 152-ФЗ «О персональных данных» даю своё согласие Думе города Сургута, ИНН 8602011283, ОГРН 1068602079226, адрес: 628404, Российская Федерация, Тюменская область, Ханты-Мансийский автономный округ – Югра, город Сургут, улица Восход, 4 (далее – оператор) на распространение своих персональных данных посредством размещения их на официальном сайте Думы города Сургута (https://dumasurgut.ru) </w:t>
      </w:r>
      <w:r w:rsidR="00632216">
        <w:rPr>
          <w:rFonts w:eastAsia="Calibri" w:cs="Times New Roman"/>
          <w:sz w:val="22"/>
        </w:rPr>
        <w:br/>
      </w:r>
      <w:r w:rsidRPr="0030215C">
        <w:rPr>
          <w:rFonts w:eastAsia="Calibri" w:cs="Times New Roman"/>
          <w:sz w:val="22"/>
        </w:rPr>
        <w:t>с целью освещения деятельности Думы города Сургута.</w:t>
      </w:r>
    </w:p>
    <w:p w:rsidR="0030215C" w:rsidRPr="0030215C" w:rsidRDefault="0030215C" w:rsidP="0030215C">
      <w:pPr>
        <w:rPr>
          <w:rFonts w:eastAsia="Calibri" w:cs="Times New Roman"/>
          <w:b/>
          <w:bCs/>
          <w:sz w:val="22"/>
        </w:rPr>
      </w:pPr>
    </w:p>
    <w:p w:rsidR="0030215C" w:rsidRPr="0030215C" w:rsidRDefault="0030215C" w:rsidP="0030215C">
      <w:pPr>
        <w:jc w:val="center"/>
        <w:rPr>
          <w:rFonts w:eastAsia="Calibri" w:cs="Times New Roman"/>
          <w:bCs/>
          <w:sz w:val="22"/>
        </w:rPr>
      </w:pPr>
      <w:r w:rsidRPr="0030215C">
        <w:rPr>
          <w:rFonts w:eastAsia="Calibri" w:cs="Times New Roman"/>
          <w:bCs/>
          <w:sz w:val="22"/>
        </w:rPr>
        <w:t xml:space="preserve">Категории и перечень персональных данных, </w:t>
      </w:r>
    </w:p>
    <w:p w:rsidR="0030215C" w:rsidRPr="0030215C" w:rsidRDefault="0030215C" w:rsidP="0030215C">
      <w:pPr>
        <w:jc w:val="center"/>
        <w:rPr>
          <w:rFonts w:eastAsia="Calibri" w:cs="Times New Roman"/>
          <w:bCs/>
          <w:sz w:val="22"/>
        </w:rPr>
      </w:pPr>
      <w:r w:rsidRPr="0030215C">
        <w:rPr>
          <w:rFonts w:eastAsia="Calibri" w:cs="Times New Roman"/>
          <w:bCs/>
          <w:sz w:val="22"/>
        </w:rPr>
        <w:t>на распространение которых даётся согласие:</w:t>
      </w:r>
    </w:p>
    <w:p w:rsidR="0030215C" w:rsidRPr="0030215C" w:rsidRDefault="0030215C" w:rsidP="0030215C">
      <w:pPr>
        <w:rPr>
          <w:rFonts w:eastAsia="Calibri" w:cs="Times New Roman"/>
          <w:bCs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5078"/>
        <w:gridCol w:w="3704"/>
      </w:tblGrid>
      <w:tr w:rsidR="0030215C" w:rsidRPr="0030215C" w:rsidTr="00AB227C">
        <w:trPr>
          <w:trHeight w:val="562"/>
        </w:trPr>
        <w:tc>
          <w:tcPr>
            <w:tcW w:w="301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 xml:space="preserve">№ </w:t>
            </w:r>
          </w:p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п/п</w:t>
            </w:r>
          </w:p>
        </w:tc>
        <w:tc>
          <w:tcPr>
            <w:tcW w:w="2717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 xml:space="preserve">Персональные данные, </w:t>
            </w:r>
            <w:r w:rsidRPr="0030215C">
              <w:rPr>
                <w:rFonts w:eastAsia="Calibri" w:cs="Times New Roman"/>
                <w:bCs/>
                <w:sz w:val="22"/>
              </w:rPr>
              <w:t>разрешённые</w:t>
            </w:r>
            <w:r w:rsidRPr="0030215C">
              <w:rPr>
                <w:rFonts w:eastAsia="Calibri" w:cs="Times New Roman"/>
                <w:sz w:val="22"/>
              </w:rPr>
              <w:t xml:space="preserve"> </w:t>
            </w:r>
          </w:p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bCs/>
                <w:sz w:val="22"/>
              </w:rPr>
              <w:t>для распространения</w:t>
            </w:r>
          </w:p>
        </w:tc>
        <w:tc>
          <w:tcPr>
            <w:tcW w:w="1982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 xml:space="preserve">Даю согласие </w:t>
            </w:r>
          </w:p>
          <w:p w:rsidR="0030215C" w:rsidRPr="0030215C" w:rsidRDefault="0030215C" w:rsidP="0030215C">
            <w:pPr>
              <w:jc w:val="center"/>
              <w:rPr>
                <w:rFonts w:eastAsia="Calibri" w:cs="Times New Roman"/>
                <w:bCs/>
                <w:sz w:val="22"/>
              </w:rPr>
            </w:pPr>
            <w:r w:rsidRPr="0030215C">
              <w:rPr>
                <w:rFonts w:eastAsia="Calibri" w:cs="Times New Roman"/>
                <w:bCs/>
                <w:sz w:val="22"/>
              </w:rPr>
              <w:t>на распространение</w:t>
            </w:r>
          </w:p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30215C">
              <w:rPr>
                <w:rFonts w:eastAsia="Calibri" w:cs="Times New Roman"/>
                <w:sz w:val="20"/>
                <w:szCs w:val="20"/>
              </w:rPr>
              <w:t>(да/нет)</w:t>
            </w:r>
          </w:p>
        </w:tc>
      </w:tr>
      <w:tr w:rsidR="0030215C" w:rsidRPr="0030215C" w:rsidTr="00AB227C">
        <w:tc>
          <w:tcPr>
            <w:tcW w:w="5000" w:type="pct"/>
            <w:gridSpan w:val="3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bCs/>
                <w:sz w:val="22"/>
              </w:rPr>
              <w:t>Категория персональных данных – общие</w:t>
            </w:r>
          </w:p>
        </w:tc>
      </w:tr>
      <w:tr w:rsidR="0030215C" w:rsidRPr="0030215C" w:rsidTr="00AB227C">
        <w:tc>
          <w:tcPr>
            <w:tcW w:w="301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1.</w:t>
            </w:r>
          </w:p>
        </w:tc>
        <w:tc>
          <w:tcPr>
            <w:tcW w:w="2717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 xml:space="preserve">Фамилия </w:t>
            </w:r>
          </w:p>
        </w:tc>
        <w:tc>
          <w:tcPr>
            <w:tcW w:w="1982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  <w:tr w:rsidR="0030215C" w:rsidRPr="0030215C" w:rsidTr="00AB227C">
        <w:tc>
          <w:tcPr>
            <w:tcW w:w="301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2.</w:t>
            </w:r>
          </w:p>
        </w:tc>
        <w:tc>
          <w:tcPr>
            <w:tcW w:w="2717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 xml:space="preserve">Имя </w:t>
            </w:r>
          </w:p>
        </w:tc>
        <w:tc>
          <w:tcPr>
            <w:tcW w:w="1982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  <w:tr w:rsidR="0030215C" w:rsidRPr="0030215C" w:rsidTr="00AB227C">
        <w:tc>
          <w:tcPr>
            <w:tcW w:w="301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3.</w:t>
            </w:r>
          </w:p>
        </w:tc>
        <w:tc>
          <w:tcPr>
            <w:tcW w:w="2717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Отчество</w:t>
            </w:r>
          </w:p>
        </w:tc>
        <w:tc>
          <w:tcPr>
            <w:tcW w:w="1982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  <w:tr w:rsidR="0030215C" w:rsidRPr="0030215C" w:rsidTr="00AB227C">
        <w:tc>
          <w:tcPr>
            <w:tcW w:w="301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4.</w:t>
            </w:r>
          </w:p>
        </w:tc>
        <w:tc>
          <w:tcPr>
            <w:tcW w:w="2717" w:type="pct"/>
          </w:tcPr>
          <w:p w:rsidR="0030215C" w:rsidRPr="0030215C" w:rsidRDefault="0030215C" w:rsidP="0030215C">
            <w:pPr>
              <w:rPr>
                <w:rFonts w:eastAsia="Calibri" w:cs="Times New Roman"/>
                <w:strike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Номер телефона</w:t>
            </w:r>
          </w:p>
        </w:tc>
        <w:tc>
          <w:tcPr>
            <w:tcW w:w="1982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  <w:tr w:rsidR="0030215C" w:rsidRPr="0030215C" w:rsidTr="00AB227C">
        <w:tc>
          <w:tcPr>
            <w:tcW w:w="301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5.</w:t>
            </w:r>
          </w:p>
        </w:tc>
        <w:tc>
          <w:tcPr>
            <w:tcW w:w="2717" w:type="pct"/>
          </w:tcPr>
          <w:p w:rsidR="0030215C" w:rsidRPr="0030215C" w:rsidRDefault="0030215C" w:rsidP="0030215C">
            <w:pPr>
              <w:rPr>
                <w:rFonts w:eastAsia="Calibri" w:cs="Times New Roman"/>
                <w:bCs/>
                <w:strike/>
                <w:sz w:val="22"/>
              </w:rPr>
            </w:pPr>
            <w:r w:rsidRPr="0030215C">
              <w:rPr>
                <w:rFonts w:eastAsia="Calibri" w:cs="Times New Roman"/>
                <w:bCs/>
                <w:sz w:val="22"/>
              </w:rPr>
              <w:t>Адрес электронной почты</w:t>
            </w:r>
          </w:p>
        </w:tc>
        <w:tc>
          <w:tcPr>
            <w:tcW w:w="1982" w:type="pct"/>
          </w:tcPr>
          <w:p w:rsidR="0030215C" w:rsidRPr="0030215C" w:rsidRDefault="0030215C" w:rsidP="0030215C">
            <w:pPr>
              <w:rPr>
                <w:rFonts w:eastAsia="Calibri" w:cs="Times New Roman"/>
                <w:bCs/>
                <w:sz w:val="22"/>
              </w:rPr>
            </w:pPr>
          </w:p>
        </w:tc>
      </w:tr>
    </w:tbl>
    <w:p w:rsidR="0030215C" w:rsidRPr="0030215C" w:rsidRDefault="0030215C" w:rsidP="0030215C">
      <w:pPr>
        <w:rPr>
          <w:rFonts w:eastAsia="Calibri" w:cs="Times New Roman"/>
          <w:bCs/>
          <w:sz w:val="22"/>
        </w:rPr>
      </w:pPr>
    </w:p>
    <w:p w:rsidR="0030215C" w:rsidRPr="0030215C" w:rsidRDefault="0030215C" w:rsidP="0030215C">
      <w:pPr>
        <w:jc w:val="center"/>
        <w:rPr>
          <w:rFonts w:eastAsia="Calibri" w:cs="Times New Roman"/>
          <w:bCs/>
          <w:sz w:val="22"/>
          <w:szCs w:val="24"/>
        </w:rPr>
      </w:pPr>
      <w:r w:rsidRPr="0030215C">
        <w:rPr>
          <w:rFonts w:eastAsia="Calibri" w:cs="Times New Roman"/>
          <w:bCs/>
          <w:sz w:val="22"/>
          <w:szCs w:val="24"/>
        </w:rPr>
        <w:t xml:space="preserve">Категории и перечень персональных данных, </w:t>
      </w:r>
    </w:p>
    <w:p w:rsidR="0030215C" w:rsidRPr="0030215C" w:rsidRDefault="0030215C" w:rsidP="0030215C">
      <w:pPr>
        <w:jc w:val="center"/>
        <w:rPr>
          <w:rFonts w:eastAsia="Calibri" w:cs="Times New Roman"/>
          <w:bCs/>
          <w:sz w:val="22"/>
          <w:szCs w:val="24"/>
        </w:rPr>
      </w:pPr>
      <w:r w:rsidRPr="0030215C">
        <w:rPr>
          <w:rFonts w:eastAsia="Calibri" w:cs="Times New Roman"/>
          <w:bCs/>
          <w:sz w:val="22"/>
          <w:szCs w:val="24"/>
        </w:rPr>
        <w:t>для распространения которых устанавливаются условия и запреты:</w:t>
      </w:r>
    </w:p>
    <w:p w:rsidR="0030215C" w:rsidRPr="0030215C" w:rsidRDefault="0030215C" w:rsidP="0030215C">
      <w:pPr>
        <w:jc w:val="center"/>
        <w:rPr>
          <w:rFonts w:eastAsia="Calibri" w:cs="Times New Roman"/>
          <w:sz w:val="18"/>
          <w:szCs w:val="24"/>
        </w:rPr>
      </w:pPr>
      <w:r w:rsidRPr="0030215C">
        <w:rPr>
          <w:rFonts w:eastAsia="Times New Roman" w:cs="Times New Roman"/>
          <w:sz w:val="20"/>
          <w:szCs w:val="24"/>
          <w:lang w:eastAsia="ru-RU"/>
        </w:rPr>
        <w:t>(заполняется по желанию</w:t>
      </w:r>
      <w:r w:rsidRPr="0030215C">
        <w:rPr>
          <w:rFonts w:eastAsia="Times New Roman" w:cs="Times New Roman"/>
          <w:sz w:val="16"/>
          <w:szCs w:val="20"/>
          <w:lang w:eastAsia="ru-RU"/>
        </w:rPr>
        <w:t xml:space="preserve"> </w:t>
      </w:r>
      <w:r w:rsidRPr="0030215C">
        <w:rPr>
          <w:rFonts w:eastAsia="Times New Roman" w:cs="Times New Roman"/>
          <w:sz w:val="20"/>
          <w:szCs w:val="24"/>
          <w:lang w:eastAsia="ru-RU"/>
        </w:rPr>
        <w:t>субъекта персональных данных)</w:t>
      </w:r>
    </w:p>
    <w:p w:rsidR="0030215C" w:rsidRPr="0030215C" w:rsidRDefault="0030215C" w:rsidP="0030215C">
      <w:pPr>
        <w:rPr>
          <w:rFonts w:eastAsia="Calibri" w:cs="Times New Roman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5085"/>
        <w:gridCol w:w="3702"/>
      </w:tblGrid>
      <w:tr w:rsidR="0030215C" w:rsidRPr="0030215C" w:rsidTr="00150940">
        <w:trPr>
          <w:trHeight w:val="504"/>
        </w:trPr>
        <w:tc>
          <w:tcPr>
            <w:tcW w:w="298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 xml:space="preserve">№ </w:t>
            </w:r>
          </w:p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п/п</w:t>
            </w:r>
          </w:p>
        </w:tc>
        <w:tc>
          <w:tcPr>
            <w:tcW w:w="2721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 xml:space="preserve">Персональные данные, </w:t>
            </w:r>
          </w:p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для распространения которых устанавливаются условия и запреты</w:t>
            </w:r>
          </w:p>
        </w:tc>
        <w:tc>
          <w:tcPr>
            <w:tcW w:w="1981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 xml:space="preserve">Устанавливаю условия и запреты </w:t>
            </w:r>
            <w:r w:rsidRPr="0030215C">
              <w:rPr>
                <w:rFonts w:eastAsia="Calibri" w:cs="Times New Roman"/>
                <w:sz w:val="22"/>
              </w:rPr>
              <w:br/>
              <w:t>на распространение</w:t>
            </w:r>
          </w:p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30215C">
              <w:rPr>
                <w:rFonts w:eastAsia="Calibri" w:cs="Times New Roman"/>
                <w:sz w:val="20"/>
                <w:szCs w:val="20"/>
              </w:rPr>
              <w:t>(да/нет)</w:t>
            </w:r>
          </w:p>
        </w:tc>
      </w:tr>
      <w:tr w:rsidR="00150940" w:rsidRPr="0030215C" w:rsidTr="00150940">
        <w:tc>
          <w:tcPr>
            <w:tcW w:w="5000" w:type="pct"/>
            <w:gridSpan w:val="3"/>
          </w:tcPr>
          <w:p w:rsidR="00150940" w:rsidRPr="0030215C" w:rsidRDefault="00150940" w:rsidP="0030215C">
            <w:pPr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bCs/>
                <w:sz w:val="22"/>
              </w:rPr>
              <w:t>Категория персональных данных – общие</w:t>
            </w:r>
          </w:p>
        </w:tc>
      </w:tr>
      <w:tr w:rsidR="0030215C" w:rsidRPr="0030215C" w:rsidTr="00AB227C">
        <w:tc>
          <w:tcPr>
            <w:tcW w:w="298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1.</w:t>
            </w:r>
          </w:p>
        </w:tc>
        <w:tc>
          <w:tcPr>
            <w:tcW w:w="2721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Фамилия</w:t>
            </w:r>
          </w:p>
        </w:tc>
        <w:tc>
          <w:tcPr>
            <w:tcW w:w="1981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  <w:tr w:rsidR="0030215C" w:rsidRPr="0030215C" w:rsidTr="00AB227C">
        <w:tc>
          <w:tcPr>
            <w:tcW w:w="298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2.</w:t>
            </w:r>
          </w:p>
        </w:tc>
        <w:tc>
          <w:tcPr>
            <w:tcW w:w="2721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Имя</w:t>
            </w:r>
          </w:p>
        </w:tc>
        <w:tc>
          <w:tcPr>
            <w:tcW w:w="1981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  <w:tr w:rsidR="0030215C" w:rsidRPr="0030215C" w:rsidTr="00AB227C">
        <w:tc>
          <w:tcPr>
            <w:tcW w:w="298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3.</w:t>
            </w:r>
          </w:p>
        </w:tc>
        <w:tc>
          <w:tcPr>
            <w:tcW w:w="2721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Отчество</w:t>
            </w:r>
          </w:p>
        </w:tc>
        <w:tc>
          <w:tcPr>
            <w:tcW w:w="1981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  <w:tr w:rsidR="0030215C" w:rsidRPr="0030215C" w:rsidTr="00AB227C">
        <w:tc>
          <w:tcPr>
            <w:tcW w:w="298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lastRenderedPageBreak/>
              <w:t>4.</w:t>
            </w:r>
          </w:p>
        </w:tc>
        <w:tc>
          <w:tcPr>
            <w:tcW w:w="2721" w:type="pct"/>
          </w:tcPr>
          <w:p w:rsidR="0030215C" w:rsidRPr="0030215C" w:rsidRDefault="0030215C" w:rsidP="0030215C">
            <w:pPr>
              <w:rPr>
                <w:rFonts w:eastAsia="Calibri" w:cs="Times New Roman"/>
                <w:strike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Номер телефона</w:t>
            </w:r>
          </w:p>
        </w:tc>
        <w:tc>
          <w:tcPr>
            <w:tcW w:w="1981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  <w:tr w:rsidR="0030215C" w:rsidRPr="0030215C" w:rsidTr="00AB227C">
        <w:tc>
          <w:tcPr>
            <w:tcW w:w="298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5.</w:t>
            </w:r>
          </w:p>
        </w:tc>
        <w:tc>
          <w:tcPr>
            <w:tcW w:w="2721" w:type="pct"/>
          </w:tcPr>
          <w:p w:rsidR="0030215C" w:rsidRPr="0030215C" w:rsidRDefault="0030215C" w:rsidP="0030215C">
            <w:pPr>
              <w:rPr>
                <w:rFonts w:eastAsia="Calibri" w:cs="Times New Roman"/>
                <w:bCs/>
                <w:strike/>
                <w:sz w:val="22"/>
              </w:rPr>
            </w:pPr>
            <w:r w:rsidRPr="0030215C">
              <w:rPr>
                <w:rFonts w:eastAsia="Calibri" w:cs="Times New Roman"/>
                <w:bCs/>
                <w:sz w:val="22"/>
              </w:rPr>
              <w:t>Адрес электронной почты</w:t>
            </w:r>
          </w:p>
        </w:tc>
        <w:tc>
          <w:tcPr>
            <w:tcW w:w="1981" w:type="pct"/>
          </w:tcPr>
          <w:p w:rsidR="0030215C" w:rsidRPr="0030215C" w:rsidRDefault="0030215C" w:rsidP="0030215C">
            <w:pPr>
              <w:rPr>
                <w:rFonts w:eastAsia="Calibri" w:cs="Times New Roman"/>
                <w:b/>
                <w:bCs/>
                <w:sz w:val="22"/>
              </w:rPr>
            </w:pPr>
          </w:p>
        </w:tc>
      </w:tr>
    </w:tbl>
    <w:p w:rsidR="0030215C" w:rsidRPr="0030215C" w:rsidRDefault="0030215C" w:rsidP="0030215C">
      <w:pPr>
        <w:rPr>
          <w:rFonts w:eastAsia="Calibri" w:cs="Times New Roman"/>
          <w:sz w:val="22"/>
        </w:rPr>
      </w:pPr>
    </w:p>
    <w:p w:rsidR="0030215C" w:rsidRPr="0030215C" w:rsidRDefault="0030215C" w:rsidP="0030215C">
      <w:pPr>
        <w:jc w:val="center"/>
        <w:rPr>
          <w:rFonts w:eastAsia="Calibri" w:cs="Times New Roman"/>
          <w:sz w:val="22"/>
        </w:rPr>
      </w:pPr>
      <w:r w:rsidRPr="0030215C">
        <w:rPr>
          <w:rFonts w:eastAsia="Calibri" w:cs="Times New Roman"/>
          <w:sz w:val="22"/>
        </w:rPr>
        <w:t xml:space="preserve">Перечень устанавливаемых условий и запретов на распространение персональных данных: </w:t>
      </w:r>
      <w:r w:rsidRPr="0030215C">
        <w:rPr>
          <w:rFonts w:eastAsia="Calibri" w:cs="Times New Roman"/>
          <w:sz w:val="20"/>
          <w:szCs w:val="20"/>
        </w:rPr>
        <w:t xml:space="preserve">(заполняется в случае установления условий и запретов на распространение в предыдущей таблице </w:t>
      </w:r>
      <w:r w:rsidRPr="0030215C">
        <w:rPr>
          <w:rFonts w:eastAsia="Calibri" w:cs="Times New Roman"/>
          <w:sz w:val="20"/>
          <w:szCs w:val="20"/>
        </w:rPr>
        <w:br/>
        <w:t>по желанию)</w:t>
      </w:r>
    </w:p>
    <w:p w:rsidR="0030215C" w:rsidRPr="0030215C" w:rsidRDefault="0030215C" w:rsidP="0030215C">
      <w:pPr>
        <w:jc w:val="center"/>
        <w:rPr>
          <w:rFonts w:eastAsia="Calibri" w:cs="Times New Roman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3420"/>
        <w:gridCol w:w="3046"/>
        <w:gridCol w:w="2317"/>
      </w:tblGrid>
      <w:tr w:rsidR="0030215C" w:rsidRPr="0030215C" w:rsidTr="00AB227C">
        <w:trPr>
          <w:trHeight w:val="562"/>
        </w:trPr>
        <w:tc>
          <w:tcPr>
            <w:tcW w:w="300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 xml:space="preserve">№ </w:t>
            </w:r>
          </w:p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п/п</w:t>
            </w:r>
          </w:p>
        </w:tc>
        <w:tc>
          <w:tcPr>
            <w:tcW w:w="1830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 xml:space="preserve">Персональные данные, </w:t>
            </w:r>
          </w:p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для распространения которых устанавливаются условия</w:t>
            </w:r>
            <w:r w:rsidRPr="0030215C">
              <w:rPr>
                <w:rFonts w:eastAsia="Calibri" w:cs="Times New Roman"/>
                <w:sz w:val="22"/>
              </w:rPr>
              <w:br/>
              <w:t>и запреты</w:t>
            </w:r>
          </w:p>
        </w:tc>
        <w:tc>
          <w:tcPr>
            <w:tcW w:w="1630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 xml:space="preserve">Передача персональных данных оператором неограниченному кругу лиц </w:t>
            </w:r>
            <w:r w:rsidRPr="0030215C">
              <w:rPr>
                <w:rFonts w:eastAsia="Calibri" w:cs="Times New Roman"/>
                <w:sz w:val="20"/>
                <w:szCs w:val="20"/>
              </w:rPr>
              <w:t>(не запрещено/запрещено)</w:t>
            </w:r>
          </w:p>
        </w:tc>
        <w:tc>
          <w:tcPr>
            <w:tcW w:w="1240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 xml:space="preserve">Обработка персональных данных неограниченным кругом лиц </w:t>
            </w:r>
            <w:r w:rsidRPr="0030215C">
              <w:rPr>
                <w:rFonts w:eastAsia="Calibri" w:cs="Times New Roman"/>
                <w:sz w:val="20"/>
                <w:szCs w:val="20"/>
              </w:rPr>
              <w:t>(не запрещено/запрещено/</w:t>
            </w:r>
            <w:r w:rsidRPr="0030215C">
              <w:rPr>
                <w:rFonts w:eastAsia="Calibri" w:cs="Times New Roman"/>
                <w:sz w:val="20"/>
                <w:szCs w:val="20"/>
              </w:rPr>
              <w:br/>
              <w:t xml:space="preserve">не запрещено, </w:t>
            </w:r>
            <w:r w:rsidRPr="0030215C">
              <w:rPr>
                <w:rFonts w:eastAsia="Calibri" w:cs="Times New Roman"/>
                <w:sz w:val="20"/>
                <w:szCs w:val="20"/>
              </w:rPr>
              <w:br/>
              <w:t>с условиями*)</w:t>
            </w:r>
          </w:p>
        </w:tc>
      </w:tr>
      <w:tr w:rsidR="0030215C" w:rsidRPr="0030215C" w:rsidTr="00AB227C">
        <w:tc>
          <w:tcPr>
            <w:tcW w:w="5000" w:type="pct"/>
            <w:gridSpan w:val="4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bCs/>
                <w:sz w:val="22"/>
              </w:rPr>
              <w:t>Категория персональных данных – общие</w:t>
            </w:r>
          </w:p>
        </w:tc>
      </w:tr>
      <w:tr w:rsidR="0030215C" w:rsidRPr="0030215C" w:rsidTr="00AB227C">
        <w:tc>
          <w:tcPr>
            <w:tcW w:w="300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1.</w:t>
            </w:r>
          </w:p>
        </w:tc>
        <w:tc>
          <w:tcPr>
            <w:tcW w:w="1830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Фамилия</w:t>
            </w:r>
          </w:p>
        </w:tc>
        <w:tc>
          <w:tcPr>
            <w:tcW w:w="1630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  <w:tc>
          <w:tcPr>
            <w:tcW w:w="1240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  <w:tr w:rsidR="0030215C" w:rsidRPr="0030215C" w:rsidTr="00AB227C">
        <w:tc>
          <w:tcPr>
            <w:tcW w:w="300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2.</w:t>
            </w:r>
          </w:p>
        </w:tc>
        <w:tc>
          <w:tcPr>
            <w:tcW w:w="1830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Имя</w:t>
            </w:r>
          </w:p>
        </w:tc>
        <w:tc>
          <w:tcPr>
            <w:tcW w:w="1630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  <w:tc>
          <w:tcPr>
            <w:tcW w:w="1240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  <w:tr w:rsidR="0030215C" w:rsidRPr="0030215C" w:rsidTr="00AB227C">
        <w:tc>
          <w:tcPr>
            <w:tcW w:w="300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3.</w:t>
            </w:r>
          </w:p>
        </w:tc>
        <w:tc>
          <w:tcPr>
            <w:tcW w:w="1830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Отчество</w:t>
            </w:r>
          </w:p>
        </w:tc>
        <w:tc>
          <w:tcPr>
            <w:tcW w:w="1630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  <w:tc>
          <w:tcPr>
            <w:tcW w:w="1240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  <w:tr w:rsidR="0030215C" w:rsidRPr="0030215C" w:rsidTr="00AB227C">
        <w:tc>
          <w:tcPr>
            <w:tcW w:w="300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4.</w:t>
            </w:r>
          </w:p>
        </w:tc>
        <w:tc>
          <w:tcPr>
            <w:tcW w:w="1830" w:type="pct"/>
            <w:tcBorders>
              <w:bottom w:val="single" w:sz="4" w:space="0" w:color="auto"/>
            </w:tcBorders>
          </w:tcPr>
          <w:p w:rsidR="0030215C" w:rsidRPr="0030215C" w:rsidRDefault="0030215C" w:rsidP="0030215C">
            <w:pPr>
              <w:rPr>
                <w:rFonts w:eastAsia="Calibri" w:cs="Times New Roman"/>
                <w:strike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Номер телефона</w:t>
            </w:r>
          </w:p>
        </w:tc>
        <w:tc>
          <w:tcPr>
            <w:tcW w:w="1630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  <w:tc>
          <w:tcPr>
            <w:tcW w:w="1240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  <w:tr w:rsidR="0030215C" w:rsidRPr="0030215C" w:rsidTr="00AB227C">
        <w:tc>
          <w:tcPr>
            <w:tcW w:w="300" w:type="pct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 w:val="22"/>
              </w:rPr>
            </w:pPr>
            <w:r w:rsidRPr="0030215C">
              <w:rPr>
                <w:rFonts w:eastAsia="Calibri" w:cs="Times New Roman"/>
                <w:sz w:val="22"/>
              </w:rPr>
              <w:t>5.</w:t>
            </w:r>
          </w:p>
        </w:tc>
        <w:tc>
          <w:tcPr>
            <w:tcW w:w="1830" w:type="pct"/>
            <w:tcBorders>
              <w:bottom w:val="single" w:sz="4" w:space="0" w:color="auto"/>
            </w:tcBorders>
          </w:tcPr>
          <w:p w:rsidR="0030215C" w:rsidRPr="0030215C" w:rsidRDefault="0030215C" w:rsidP="0030215C">
            <w:pPr>
              <w:rPr>
                <w:rFonts w:eastAsia="Calibri" w:cs="Times New Roman"/>
                <w:bCs/>
                <w:strike/>
                <w:sz w:val="22"/>
              </w:rPr>
            </w:pPr>
            <w:r w:rsidRPr="0030215C">
              <w:rPr>
                <w:rFonts w:eastAsia="Calibri" w:cs="Times New Roman"/>
                <w:bCs/>
                <w:sz w:val="22"/>
              </w:rPr>
              <w:t>Адрес электронной почты</w:t>
            </w:r>
          </w:p>
        </w:tc>
        <w:tc>
          <w:tcPr>
            <w:tcW w:w="1630" w:type="pct"/>
          </w:tcPr>
          <w:p w:rsidR="0030215C" w:rsidRPr="0030215C" w:rsidRDefault="0030215C" w:rsidP="0030215C">
            <w:pPr>
              <w:rPr>
                <w:rFonts w:eastAsia="Calibri" w:cs="Times New Roman"/>
                <w:b/>
                <w:bCs/>
                <w:sz w:val="22"/>
              </w:rPr>
            </w:pPr>
          </w:p>
        </w:tc>
        <w:tc>
          <w:tcPr>
            <w:tcW w:w="1240" w:type="pct"/>
          </w:tcPr>
          <w:p w:rsidR="0030215C" w:rsidRPr="0030215C" w:rsidRDefault="0030215C" w:rsidP="0030215C">
            <w:pPr>
              <w:rPr>
                <w:rFonts w:eastAsia="Calibri" w:cs="Times New Roman"/>
                <w:b/>
                <w:bCs/>
                <w:sz w:val="22"/>
              </w:rPr>
            </w:pPr>
          </w:p>
        </w:tc>
      </w:tr>
    </w:tbl>
    <w:p w:rsidR="0030215C" w:rsidRPr="0030215C" w:rsidRDefault="0030215C" w:rsidP="0030215C">
      <w:pPr>
        <w:rPr>
          <w:rFonts w:eastAsia="Calibri" w:cs="Times New Roman"/>
          <w:sz w:val="12"/>
          <w:szCs w:val="12"/>
        </w:rPr>
      </w:pPr>
    </w:p>
    <w:p w:rsidR="0030215C" w:rsidRPr="0030215C" w:rsidRDefault="0030215C" w:rsidP="0030215C">
      <w:pPr>
        <w:rPr>
          <w:rFonts w:eastAsia="Calibri" w:cs="Times New Roman"/>
          <w:sz w:val="18"/>
        </w:rPr>
      </w:pPr>
      <w:r w:rsidRPr="0030215C">
        <w:rPr>
          <w:rFonts w:eastAsia="Calibri" w:cs="Times New Roman"/>
          <w:sz w:val="18"/>
        </w:rPr>
        <w:t>*в случае выбора значения «не запрещено, с условиями» необходимо указать запрещаемые действия по обработке персональных данных: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предоставление), обезличивание, блокирование.</w:t>
      </w:r>
    </w:p>
    <w:p w:rsidR="0030215C" w:rsidRPr="0030215C" w:rsidRDefault="0030215C" w:rsidP="0030215C">
      <w:pPr>
        <w:rPr>
          <w:rFonts w:eastAsia="Calibri" w:cs="Times New Roman"/>
          <w:sz w:val="10"/>
        </w:rPr>
      </w:pPr>
    </w:p>
    <w:p w:rsidR="0030215C" w:rsidRPr="0030215C" w:rsidRDefault="0030215C" w:rsidP="00150940">
      <w:pPr>
        <w:ind w:firstLine="709"/>
        <w:rPr>
          <w:rFonts w:eastAsia="Calibri" w:cs="Times New Roman"/>
          <w:sz w:val="22"/>
        </w:rPr>
      </w:pPr>
      <w:r w:rsidRPr="0030215C">
        <w:rPr>
          <w:rFonts w:eastAsia="Calibri" w:cs="Times New Roman"/>
          <w:sz w:val="22"/>
        </w:rPr>
        <w:t>Условия передачи персональных данных оператором по сети (заполняется по желанию субъекта персональных данных):</w:t>
      </w:r>
    </w:p>
    <w:p w:rsidR="0030215C" w:rsidRPr="0030215C" w:rsidRDefault="0030215C" w:rsidP="0030215C">
      <w:pPr>
        <w:ind w:firstLine="527"/>
        <w:rPr>
          <w:rFonts w:eastAsia="Calibri" w:cs="Times New Roman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30215C" w:rsidRPr="0030215C" w:rsidTr="00AB227C">
        <w:trPr>
          <w:trHeight w:val="351"/>
        </w:trPr>
        <w:tc>
          <w:tcPr>
            <w:tcW w:w="392" w:type="dxa"/>
            <w:tcBorders>
              <w:bottom w:val="single" w:sz="4" w:space="0" w:color="auto"/>
            </w:tcBorders>
            <w:shd w:val="clear" w:color="auto" w:fill="auto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</w:tbl>
    <w:p w:rsidR="0030215C" w:rsidRPr="0030215C" w:rsidRDefault="0030215C" w:rsidP="0030215C">
      <w:pPr>
        <w:rPr>
          <w:rFonts w:eastAsia="Calibri" w:cs="Times New Roman"/>
          <w:sz w:val="22"/>
        </w:rPr>
      </w:pPr>
      <w:r w:rsidRPr="0030215C">
        <w:rPr>
          <w:rFonts w:eastAsia="Calibri" w:cs="Times New Roman"/>
          <w:bCs/>
          <w:sz w:val="22"/>
        </w:rPr>
        <w:t>–</w:t>
      </w:r>
      <w:r w:rsidRPr="0030215C">
        <w:rPr>
          <w:rFonts w:eastAsia="Calibri" w:cs="Times New Roman"/>
          <w:sz w:val="22"/>
        </w:rPr>
        <w:t xml:space="preserve"> не устанавливаю;</w:t>
      </w:r>
    </w:p>
    <w:p w:rsidR="0030215C" w:rsidRPr="0030215C" w:rsidRDefault="0030215C" w:rsidP="0030215C">
      <w:pPr>
        <w:rPr>
          <w:rFonts w:eastAsia="Calibri" w:cs="Times New Roman"/>
          <w:sz w:val="2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30215C" w:rsidRPr="0030215C" w:rsidTr="00AB227C">
        <w:trPr>
          <w:trHeight w:val="351"/>
        </w:trPr>
        <w:tc>
          <w:tcPr>
            <w:tcW w:w="392" w:type="dxa"/>
            <w:tcBorders>
              <w:bottom w:val="single" w:sz="4" w:space="0" w:color="auto"/>
            </w:tcBorders>
            <w:shd w:val="clear" w:color="auto" w:fill="auto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</w:tbl>
    <w:p w:rsidR="0030215C" w:rsidRPr="0030215C" w:rsidRDefault="0030215C" w:rsidP="0030215C">
      <w:pPr>
        <w:rPr>
          <w:rFonts w:eastAsia="Calibri" w:cs="Times New Roman"/>
          <w:sz w:val="22"/>
        </w:rPr>
      </w:pPr>
      <w:r w:rsidRPr="0030215C">
        <w:rPr>
          <w:rFonts w:eastAsia="Calibri" w:cs="Times New Roman"/>
          <w:bCs/>
          <w:sz w:val="22"/>
        </w:rPr>
        <w:t>–</w:t>
      </w:r>
      <w:r w:rsidRPr="0030215C">
        <w:rPr>
          <w:rFonts w:eastAsia="Calibri" w:cs="Times New Roman"/>
          <w:sz w:val="22"/>
        </w:rPr>
        <w:t xml:space="preserve"> устанавливаю только по внутренней сети (полученные персональные данные могут передаваться оператором, осуществляющим обработку персональных данных, только </w:t>
      </w:r>
      <w:r w:rsidR="00632216">
        <w:rPr>
          <w:rFonts w:eastAsia="Calibri" w:cs="Times New Roman"/>
          <w:sz w:val="22"/>
        </w:rPr>
        <w:br/>
      </w:r>
      <w:r w:rsidRPr="0030215C">
        <w:rPr>
          <w:rFonts w:eastAsia="Calibri" w:cs="Times New Roman"/>
          <w:sz w:val="22"/>
        </w:rPr>
        <w:t>по его внутренней сети, обеспечивающей доступ к информации лишь для строго определённых сотрудников);</w:t>
      </w:r>
    </w:p>
    <w:p w:rsidR="0030215C" w:rsidRPr="0030215C" w:rsidRDefault="0030215C" w:rsidP="0030215C">
      <w:pPr>
        <w:rPr>
          <w:rFonts w:eastAsia="Calibri" w:cs="Times New Roman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30215C" w:rsidRPr="0030215C" w:rsidTr="00AB227C">
        <w:trPr>
          <w:trHeight w:val="351"/>
        </w:trPr>
        <w:tc>
          <w:tcPr>
            <w:tcW w:w="392" w:type="dxa"/>
            <w:tcBorders>
              <w:bottom w:val="single" w:sz="4" w:space="0" w:color="auto"/>
            </w:tcBorders>
            <w:shd w:val="clear" w:color="auto" w:fill="auto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</w:tbl>
    <w:p w:rsidR="0030215C" w:rsidRPr="0030215C" w:rsidRDefault="0030215C" w:rsidP="0030215C">
      <w:pPr>
        <w:rPr>
          <w:rFonts w:eastAsia="Calibri" w:cs="Times New Roman"/>
          <w:sz w:val="22"/>
        </w:rPr>
      </w:pPr>
      <w:r w:rsidRPr="0030215C">
        <w:rPr>
          <w:rFonts w:eastAsia="Calibri" w:cs="Times New Roman"/>
          <w:bCs/>
          <w:sz w:val="22"/>
        </w:rPr>
        <w:t>–</w:t>
      </w:r>
      <w:r w:rsidRPr="0030215C">
        <w:rPr>
          <w:rFonts w:eastAsia="Calibri" w:cs="Times New Roman"/>
          <w:sz w:val="22"/>
        </w:rPr>
        <w:t> устанавливаю с использованием информационно-телекоммуникационных сетей (полученные персональные данные могут передаваться оператором, осуществляющим обработку персональных данных, с использованием информационно-телекоммуникационных сетей);</w:t>
      </w:r>
    </w:p>
    <w:p w:rsidR="0030215C" w:rsidRPr="0030215C" w:rsidRDefault="0030215C" w:rsidP="0030215C">
      <w:pPr>
        <w:rPr>
          <w:rFonts w:eastAsia="Calibri" w:cs="Times New Roman"/>
          <w:sz w:val="12"/>
          <w:szCs w:val="1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30215C" w:rsidRPr="0030215C" w:rsidTr="00AB227C">
        <w:trPr>
          <w:trHeight w:val="351"/>
        </w:trPr>
        <w:tc>
          <w:tcPr>
            <w:tcW w:w="392" w:type="dxa"/>
            <w:tcBorders>
              <w:bottom w:val="single" w:sz="4" w:space="0" w:color="auto"/>
            </w:tcBorders>
            <w:shd w:val="clear" w:color="auto" w:fill="auto"/>
          </w:tcPr>
          <w:p w:rsidR="0030215C" w:rsidRPr="0030215C" w:rsidRDefault="0030215C" w:rsidP="0030215C">
            <w:pPr>
              <w:rPr>
                <w:rFonts w:eastAsia="Calibri" w:cs="Times New Roman"/>
                <w:sz w:val="22"/>
              </w:rPr>
            </w:pPr>
          </w:p>
        </w:tc>
      </w:tr>
    </w:tbl>
    <w:p w:rsidR="0030215C" w:rsidRPr="0030215C" w:rsidRDefault="0030215C" w:rsidP="0030215C">
      <w:pPr>
        <w:rPr>
          <w:rFonts w:eastAsia="Calibri" w:cs="Times New Roman"/>
          <w:sz w:val="22"/>
        </w:rPr>
      </w:pPr>
      <w:r w:rsidRPr="0030215C">
        <w:rPr>
          <w:rFonts w:eastAsia="Calibri" w:cs="Times New Roman"/>
          <w:bCs/>
          <w:sz w:val="22"/>
        </w:rPr>
        <w:t>–</w:t>
      </w:r>
      <w:r w:rsidRPr="0030215C">
        <w:rPr>
          <w:rFonts w:eastAsia="Calibri" w:cs="Times New Roman"/>
          <w:sz w:val="22"/>
        </w:rPr>
        <w:t> устанавливаю без передачи по сети (полученные персональные данные не могут передаваться оператором, осуществляющим обработку персональных данных).</w:t>
      </w:r>
    </w:p>
    <w:p w:rsidR="0030215C" w:rsidRPr="0030215C" w:rsidRDefault="0030215C" w:rsidP="0030215C">
      <w:pPr>
        <w:rPr>
          <w:rFonts w:eastAsia="Calibri" w:cs="Times New Roman"/>
          <w:sz w:val="24"/>
          <w:szCs w:val="24"/>
        </w:rPr>
      </w:pPr>
    </w:p>
    <w:p w:rsidR="0030215C" w:rsidRPr="0030215C" w:rsidRDefault="0030215C" w:rsidP="00150940">
      <w:pPr>
        <w:ind w:firstLine="709"/>
        <w:rPr>
          <w:rFonts w:eastAsia="Calibri" w:cs="Times New Roman"/>
          <w:sz w:val="22"/>
        </w:rPr>
      </w:pPr>
      <w:r w:rsidRPr="0030215C">
        <w:rPr>
          <w:rFonts w:eastAsia="Calibri" w:cs="Times New Roman"/>
          <w:sz w:val="22"/>
        </w:rPr>
        <w:t>Настоящее согласие действует с «___» ________ 20 ___ г. по «___» ________ 20 ___ г.</w:t>
      </w:r>
    </w:p>
    <w:p w:rsidR="0030215C" w:rsidRPr="0030215C" w:rsidRDefault="0030215C" w:rsidP="0030215C">
      <w:pPr>
        <w:rPr>
          <w:rFonts w:eastAsia="Calibri" w:cs="Times New Roman"/>
          <w:sz w:val="22"/>
        </w:rPr>
      </w:pPr>
    </w:p>
    <w:tbl>
      <w:tblPr>
        <w:tblW w:w="4979" w:type="pct"/>
        <w:tblLayout w:type="fixed"/>
        <w:tblLook w:val="04A0" w:firstRow="1" w:lastRow="0" w:firstColumn="1" w:lastColumn="0" w:noHBand="0" w:noVBand="1"/>
      </w:tblPr>
      <w:tblGrid>
        <w:gridCol w:w="1944"/>
        <w:gridCol w:w="1004"/>
        <w:gridCol w:w="1421"/>
        <w:gridCol w:w="976"/>
        <w:gridCol w:w="3730"/>
        <w:gridCol w:w="240"/>
      </w:tblGrid>
      <w:tr w:rsidR="0030215C" w:rsidRPr="0030215C" w:rsidTr="00AB227C">
        <w:tc>
          <w:tcPr>
            <w:tcW w:w="1043" w:type="pct"/>
            <w:tcBorders>
              <w:bottom w:val="single" w:sz="4" w:space="0" w:color="auto"/>
            </w:tcBorders>
            <w:shd w:val="clear" w:color="auto" w:fill="auto"/>
          </w:tcPr>
          <w:p w:rsidR="0030215C" w:rsidRPr="0030215C" w:rsidRDefault="0030215C" w:rsidP="0030215C">
            <w:pPr>
              <w:rPr>
                <w:rFonts w:eastAsia="Calibri" w:cs="Times New Roman"/>
                <w:sz w:val="32"/>
                <w:szCs w:val="32"/>
              </w:rPr>
            </w:pPr>
          </w:p>
        </w:tc>
        <w:tc>
          <w:tcPr>
            <w:tcW w:w="539" w:type="pct"/>
            <w:shd w:val="clear" w:color="auto" w:fill="auto"/>
          </w:tcPr>
          <w:p w:rsidR="0030215C" w:rsidRPr="0030215C" w:rsidRDefault="0030215C" w:rsidP="0030215C">
            <w:pPr>
              <w:rPr>
                <w:rFonts w:eastAsia="Calibri" w:cs="Times New Roman"/>
                <w:sz w:val="32"/>
                <w:szCs w:val="32"/>
              </w:rPr>
            </w:pPr>
          </w:p>
        </w:tc>
        <w:tc>
          <w:tcPr>
            <w:tcW w:w="763" w:type="pct"/>
            <w:tcBorders>
              <w:bottom w:val="single" w:sz="4" w:space="0" w:color="auto"/>
            </w:tcBorders>
            <w:shd w:val="clear" w:color="auto" w:fill="auto"/>
          </w:tcPr>
          <w:p w:rsidR="0030215C" w:rsidRPr="0030215C" w:rsidRDefault="0030215C" w:rsidP="0030215C">
            <w:pPr>
              <w:rPr>
                <w:rFonts w:eastAsia="Calibri" w:cs="Times New Roman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</w:tcPr>
          <w:p w:rsidR="0030215C" w:rsidRPr="0030215C" w:rsidRDefault="0030215C" w:rsidP="0030215C">
            <w:pPr>
              <w:rPr>
                <w:rFonts w:eastAsia="Calibri" w:cs="Times New Roman"/>
                <w:sz w:val="32"/>
                <w:szCs w:val="32"/>
              </w:rPr>
            </w:pPr>
          </w:p>
        </w:tc>
        <w:tc>
          <w:tcPr>
            <w:tcW w:w="2002" w:type="pct"/>
            <w:tcBorders>
              <w:bottom w:val="single" w:sz="4" w:space="0" w:color="auto"/>
            </w:tcBorders>
            <w:shd w:val="clear" w:color="auto" w:fill="auto"/>
          </w:tcPr>
          <w:p w:rsidR="0030215C" w:rsidRPr="0030215C" w:rsidRDefault="0030215C" w:rsidP="0030215C">
            <w:pPr>
              <w:rPr>
                <w:rFonts w:eastAsia="Calibri" w:cs="Times New Roman"/>
                <w:sz w:val="32"/>
                <w:szCs w:val="32"/>
              </w:rPr>
            </w:pPr>
          </w:p>
        </w:tc>
        <w:tc>
          <w:tcPr>
            <w:tcW w:w="129" w:type="pct"/>
          </w:tcPr>
          <w:p w:rsidR="0030215C" w:rsidRPr="0030215C" w:rsidRDefault="0030215C" w:rsidP="0030215C">
            <w:pPr>
              <w:rPr>
                <w:rFonts w:eastAsia="Calibri" w:cs="Times New Roman"/>
                <w:sz w:val="32"/>
                <w:szCs w:val="32"/>
              </w:rPr>
            </w:pPr>
          </w:p>
        </w:tc>
      </w:tr>
      <w:tr w:rsidR="0030215C" w:rsidRPr="0030215C" w:rsidTr="00AB227C">
        <w:trPr>
          <w:gridAfter w:val="1"/>
          <w:wAfter w:w="129" w:type="pct"/>
          <w:trHeight w:val="182"/>
        </w:trPr>
        <w:tc>
          <w:tcPr>
            <w:tcW w:w="1043" w:type="pct"/>
            <w:tcBorders>
              <w:top w:val="single" w:sz="4" w:space="0" w:color="auto"/>
            </w:tcBorders>
            <w:shd w:val="clear" w:color="auto" w:fill="auto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Cs w:val="28"/>
                <w:vertAlign w:val="superscript"/>
              </w:rPr>
            </w:pPr>
            <w:r w:rsidRPr="0030215C">
              <w:rPr>
                <w:rFonts w:eastAsia="Calibri" w:cs="Times New Roman"/>
                <w:szCs w:val="28"/>
                <w:vertAlign w:val="superscript"/>
              </w:rPr>
              <w:t>(дата)</w:t>
            </w:r>
          </w:p>
        </w:tc>
        <w:tc>
          <w:tcPr>
            <w:tcW w:w="539" w:type="pct"/>
            <w:shd w:val="clear" w:color="auto" w:fill="auto"/>
          </w:tcPr>
          <w:p w:rsidR="0030215C" w:rsidRPr="0030215C" w:rsidRDefault="0030215C" w:rsidP="0030215C">
            <w:pPr>
              <w:rPr>
                <w:rFonts w:eastAsia="Calibri" w:cs="Times New Roman"/>
                <w:szCs w:val="28"/>
              </w:rPr>
            </w:pPr>
          </w:p>
        </w:tc>
        <w:tc>
          <w:tcPr>
            <w:tcW w:w="763" w:type="pct"/>
            <w:tcBorders>
              <w:top w:val="single" w:sz="4" w:space="0" w:color="auto"/>
            </w:tcBorders>
            <w:shd w:val="clear" w:color="auto" w:fill="auto"/>
          </w:tcPr>
          <w:p w:rsidR="0030215C" w:rsidRPr="0030215C" w:rsidRDefault="0030215C" w:rsidP="0030215C">
            <w:pPr>
              <w:jc w:val="center"/>
              <w:rPr>
                <w:rFonts w:eastAsia="Calibri" w:cs="Times New Roman"/>
                <w:szCs w:val="28"/>
                <w:vertAlign w:val="superscript"/>
              </w:rPr>
            </w:pPr>
            <w:r w:rsidRPr="0030215C">
              <w:rPr>
                <w:rFonts w:eastAsia="Calibri" w:cs="Times New Roman"/>
                <w:szCs w:val="28"/>
                <w:vertAlign w:val="superscript"/>
              </w:rPr>
              <w:t>(подпись)</w:t>
            </w:r>
          </w:p>
        </w:tc>
        <w:tc>
          <w:tcPr>
            <w:tcW w:w="524" w:type="pct"/>
            <w:shd w:val="clear" w:color="auto" w:fill="auto"/>
          </w:tcPr>
          <w:p w:rsidR="0030215C" w:rsidRPr="0030215C" w:rsidRDefault="0030215C" w:rsidP="0030215C">
            <w:pPr>
              <w:rPr>
                <w:rFonts w:eastAsia="Calibri" w:cs="Times New Roman"/>
                <w:szCs w:val="28"/>
              </w:rPr>
            </w:pPr>
          </w:p>
        </w:tc>
        <w:tc>
          <w:tcPr>
            <w:tcW w:w="2002" w:type="pct"/>
            <w:tcBorders>
              <w:top w:val="single" w:sz="4" w:space="0" w:color="auto"/>
            </w:tcBorders>
            <w:shd w:val="clear" w:color="auto" w:fill="auto"/>
          </w:tcPr>
          <w:p w:rsidR="0030215C" w:rsidRPr="0030215C" w:rsidRDefault="0030215C" w:rsidP="0030215C">
            <w:pPr>
              <w:spacing w:line="480" w:lineRule="auto"/>
              <w:jc w:val="center"/>
              <w:rPr>
                <w:rFonts w:eastAsia="Calibri" w:cs="Times New Roman"/>
                <w:szCs w:val="28"/>
                <w:vertAlign w:val="superscript"/>
              </w:rPr>
            </w:pPr>
            <w:r w:rsidRPr="0030215C">
              <w:rPr>
                <w:rFonts w:eastAsia="Calibri" w:cs="Times New Roman"/>
                <w:szCs w:val="28"/>
                <w:vertAlign w:val="superscript"/>
              </w:rPr>
              <w:t>(расшифровка подписи)</w:t>
            </w:r>
            <w:r w:rsidRPr="0030215C">
              <w:rPr>
                <w:rFonts w:eastAsia="Calibri" w:cs="Times New Roman"/>
                <w:szCs w:val="28"/>
              </w:rPr>
              <w:t>»</w:t>
            </w:r>
          </w:p>
        </w:tc>
      </w:tr>
    </w:tbl>
    <w:p w:rsidR="0030215C" w:rsidRPr="0030215C" w:rsidRDefault="0030215C" w:rsidP="0030215C">
      <w:pPr>
        <w:tabs>
          <w:tab w:val="right" w:pos="9639"/>
        </w:tabs>
        <w:jc w:val="left"/>
        <w:rPr>
          <w:rFonts w:eastAsia="Times New Roman" w:cs="Times New Roman"/>
          <w:szCs w:val="28"/>
          <w:lang w:eastAsia="ru-RU"/>
        </w:rPr>
      </w:pPr>
    </w:p>
    <w:p w:rsidR="0030215C" w:rsidRPr="0030215C" w:rsidRDefault="0030215C" w:rsidP="0030215C">
      <w:pPr>
        <w:spacing w:before="100" w:beforeAutospacing="1" w:after="100" w:afterAutospacing="1"/>
        <w:jc w:val="left"/>
        <w:rPr>
          <w:rFonts w:eastAsia="Times New Roman" w:cs="Times New Roman"/>
          <w:color w:val="22272F"/>
          <w:szCs w:val="29"/>
          <w:lang w:eastAsia="ru-RU"/>
        </w:rPr>
      </w:pPr>
    </w:p>
    <w:p w:rsidR="00DB6819" w:rsidRPr="00DB6819" w:rsidRDefault="00DB6819" w:rsidP="00DB6819">
      <w:pPr>
        <w:rPr>
          <w:rFonts w:eastAsia="Calibri" w:cs="Times New Roman"/>
          <w:b/>
          <w:bCs/>
          <w:sz w:val="26"/>
          <w:szCs w:val="26"/>
          <w:lang w:val="en-US"/>
        </w:rPr>
      </w:pPr>
    </w:p>
    <w:p w:rsidR="00901195" w:rsidRPr="00621002" w:rsidRDefault="00901195" w:rsidP="0045599B">
      <w:pPr>
        <w:widowControl w:val="0"/>
        <w:rPr>
          <w:szCs w:val="28"/>
        </w:rPr>
      </w:pPr>
    </w:p>
    <w:sectPr w:rsidR="00901195" w:rsidRPr="00621002" w:rsidSect="00901195">
      <w:pgSz w:w="11906" w:h="16838"/>
      <w:pgMar w:top="1276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668" w:rsidRDefault="00244668" w:rsidP="006757BB">
      <w:r>
        <w:separator/>
      </w:r>
    </w:p>
  </w:endnote>
  <w:endnote w:type="continuationSeparator" w:id="0">
    <w:p w:rsidR="00244668" w:rsidRDefault="00244668" w:rsidP="006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7BB" w:rsidRDefault="006757BB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668" w:rsidRDefault="00244668" w:rsidP="006757BB">
      <w:r>
        <w:separator/>
      </w:r>
    </w:p>
  </w:footnote>
  <w:footnote w:type="continuationSeparator" w:id="0">
    <w:p w:rsidR="00244668" w:rsidRDefault="00244668" w:rsidP="00675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86763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C5399" w:rsidRPr="00D424AF" w:rsidRDefault="000C5399">
        <w:pPr>
          <w:pStyle w:val="ad"/>
          <w:jc w:val="center"/>
          <w:rPr>
            <w:sz w:val="20"/>
            <w:szCs w:val="20"/>
          </w:rPr>
        </w:pPr>
        <w:r w:rsidRPr="00D424AF">
          <w:rPr>
            <w:sz w:val="20"/>
            <w:szCs w:val="20"/>
          </w:rPr>
          <w:fldChar w:fldCharType="begin"/>
        </w:r>
        <w:r w:rsidRPr="00D424AF">
          <w:rPr>
            <w:sz w:val="20"/>
            <w:szCs w:val="20"/>
          </w:rPr>
          <w:instrText>PAGE   \* MERGEFORMAT</w:instrText>
        </w:r>
        <w:r w:rsidRPr="00D424AF">
          <w:rPr>
            <w:sz w:val="20"/>
            <w:szCs w:val="20"/>
          </w:rPr>
          <w:fldChar w:fldCharType="separate"/>
        </w:r>
        <w:r w:rsidR="00665CC3">
          <w:rPr>
            <w:noProof/>
            <w:sz w:val="20"/>
            <w:szCs w:val="20"/>
          </w:rPr>
          <w:t>5</w:t>
        </w:r>
        <w:r w:rsidRPr="00D424AF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788870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25EBC" w:rsidRPr="00FC5CDF" w:rsidRDefault="00525EBC">
        <w:pPr>
          <w:pStyle w:val="ad"/>
          <w:jc w:val="center"/>
          <w:rPr>
            <w:sz w:val="20"/>
            <w:szCs w:val="20"/>
          </w:rPr>
        </w:pPr>
        <w:r w:rsidRPr="00FC5CDF">
          <w:rPr>
            <w:sz w:val="20"/>
            <w:szCs w:val="20"/>
          </w:rPr>
          <w:fldChar w:fldCharType="begin"/>
        </w:r>
        <w:r w:rsidRPr="00FC5CDF">
          <w:rPr>
            <w:sz w:val="20"/>
            <w:szCs w:val="20"/>
          </w:rPr>
          <w:instrText>PAGE   \* MERGEFORMAT</w:instrText>
        </w:r>
        <w:r w:rsidRPr="00FC5CDF">
          <w:rPr>
            <w:sz w:val="20"/>
            <w:szCs w:val="20"/>
          </w:rPr>
          <w:fldChar w:fldCharType="separate"/>
        </w:r>
        <w:r w:rsidR="00665CC3">
          <w:rPr>
            <w:noProof/>
            <w:sz w:val="20"/>
            <w:szCs w:val="20"/>
          </w:rPr>
          <w:t>2</w:t>
        </w:r>
        <w:r w:rsidRPr="00FC5CD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2A5404"/>
    <w:lvl w:ilvl="0">
      <w:numFmt w:val="bullet"/>
      <w:lvlText w:val="*"/>
      <w:lvlJc w:val="left"/>
    </w:lvl>
  </w:abstractNum>
  <w:abstractNum w:abstractNumId="1" w15:restartNumberingAfterBreak="0">
    <w:nsid w:val="2F0D3D68"/>
    <w:multiLevelType w:val="hybridMultilevel"/>
    <w:tmpl w:val="5BC61372"/>
    <w:lvl w:ilvl="0" w:tplc="DA1AD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0514C8"/>
    <w:multiLevelType w:val="hybridMultilevel"/>
    <w:tmpl w:val="3DD809BA"/>
    <w:lvl w:ilvl="0" w:tplc="D4266BA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4E1B00"/>
    <w:multiLevelType w:val="singleLevel"/>
    <w:tmpl w:val="EDBA8B22"/>
    <w:lvl w:ilvl="0">
      <w:start w:val="3"/>
      <w:numFmt w:val="decimal"/>
      <w:lvlText w:val="%1."/>
      <w:legacy w:legacy="1" w:legacySpace="0" w:legacyIndent="382"/>
      <w:lvlJc w:val="left"/>
      <w:rPr>
        <w:rFonts w:ascii="Times New Roman CYR" w:hAnsi="Times New Roman CYR" w:cs="Times New Roman CYR" w:hint="default"/>
      </w:rPr>
    </w:lvl>
  </w:abstractNum>
  <w:abstractNum w:abstractNumId="4" w15:restartNumberingAfterBreak="0">
    <w:nsid w:val="404B3027"/>
    <w:multiLevelType w:val="hybridMultilevel"/>
    <w:tmpl w:val="C0B0D9B6"/>
    <w:lvl w:ilvl="0" w:tplc="DF262F18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-2144" w:hanging="360"/>
      </w:pPr>
    </w:lvl>
    <w:lvl w:ilvl="2" w:tplc="0419001B" w:tentative="1">
      <w:start w:val="1"/>
      <w:numFmt w:val="lowerRoman"/>
      <w:lvlText w:val="%3."/>
      <w:lvlJc w:val="right"/>
      <w:pPr>
        <w:ind w:left="-1424" w:hanging="180"/>
      </w:pPr>
    </w:lvl>
    <w:lvl w:ilvl="3" w:tplc="0419000F" w:tentative="1">
      <w:start w:val="1"/>
      <w:numFmt w:val="decimal"/>
      <w:lvlText w:val="%4."/>
      <w:lvlJc w:val="left"/>
      <w:pPr>
        <w:ind w:left="-704" w:hanging="360"/>
      </w:pPr>
    </w:lvl>
    <w:lvl w:ilvl="4" w:tplc="04190019" w:tentative="1">
      <w:start w:val="1"/>
      <w:numFmt w:val="lowerLetter"/>
      <w:lvlText w:val="%5."/>
      <w:lvlJc w:val="left"/>
      <w:pPr>
        <w:ind w:left="16" w:hanging="360"/>
      </w:pPr>
    </w:lvl>
    <w:lvl w:ilvl="5" w:tplc="0419001B" w:tentative="1">
      <w:start w:val="1"/>
      <w:numFmt w:val="lowerRoman"/>
      <w:lvlText w:val="%6."/>
      <w:lvlJc w:val="right"/>
      <w:pPr>
        <w:ind w:left="736" w:hanging="180"/>
      </w:pPr>
    </w:lvl>
    <w:lvl w:ilvl="6" w:tplc="0419000F" w:tentative="1">
      <w:start w:val="1"/>
      <w:numFmt w:val="decimal"/>
      <w:lvlText w:val="%7."/>
      <w:lvlJc w:val="left"/>
      <w:pPr>
        <w:ind w:left="1456" w:hanging="360"/>
      </w:pPr>
    </w:lvl>
    <w:lvl w:ilvl="7" w:tplc="04190019" w:tentative="1">
      <w:start w:val="1"/>
      <w:numFmt w:val="lowerLetter"/>
      <w:lvlText w:val="%8."/>
      <w:lvlJc w:val="left"/>
      <w:pPr>
        <w:ind w:left="2176" w:hanging="360"/>
      </w:pPr>
    </w:lvl>
    <w:lvl w:ilvl="8" w:tplc="0419001B" w:tentative="1">
      <w:start w:val="1"/>
      <w:numFmt w:val="lowerRoman"/>
      <w:lvlText w:val="%9."/>
      <w:lvlJc w:val="right"/>
      <w:pPr>
        <w:ind w:left="2896" w:hanging="180"/>
      </w:pPr>
    </w:lvl>
  </w:abstractNum>
  <w:abstractNum w:abstractNumId="5" w15:restartNumberingAfterBreak="0">
    <w:nsid w:val="4CC315D6"/>
    <w:multiLevelType w:val="hybridMultilevel"/>
    <w:tmpl w:val="5ED0F076"/>
    <w:lvl w:ilvl="0" w:tplc="56F8F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F483AC9"/>
    <w:multiLevelType w:val="hybridMultilevel"/>
    <w:tmpl w:val="D23CEADC"/>
    <w:lvl w:ilvl="0" w:tplc="72EA0CF6">
      <w:start w:val="1"/>
      <w:numFmt w:val="bullet"/>
      <w:lvlText w:val="-"/>
      <w:lvlJc w:val="left"/>
      <w:pPr>
        <w:ind w:left="1433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15792"/>
    <w:multiLevelType w:val="hybridMultilevel"/>
    <w:tmpl w:val="52F28F92"/>
    <w:lvl w:ilvl="0" w:tplc="96EA26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9D10A85"/>
    <w:multiLevelType w:val="hybridMultilevel"/>
    <w:tmpl w:val="D8BE72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4A3843"/>
    <w:multiLevelType w:val="hybridMultilevel"/>
    <w:tmpl w:val="23D8661C"/>
    <w:lvl w:ilvl="0" w:tplc="8028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73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2"/>
  </w:num>
  <w:num w:numId="7">
    <w:abstractNumId w:val="5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attachedTemplate r:id="rId1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0B"/>
    <w:rsid w:val="000179D0"/>
    <w:rsid w:val="0002677E"/>
    <w:rsid w:val="00033DA0"/>
    <w:rsid w:val="000633A1"/>
    <w:rsid w:val="00064A49"/>
    <w:rsid w:val="00070E46"/>
    <w:rsid w:val="00072D85"/>
    <w:rsid w:val="00077080"/>
    <w:rsid w:val="00093E83"/>
    <w:rsid w:val="000B49B9"/>
    <w:rsid w:val="000B533B"/>
    <w:rsid w:val="000C5399"/>
    <w:rsid w:val="000E559A"/>
    <w:rsid w:val="000F10F6"/>
    <w:rsid w:val="00100262"/>
    <w:rsid w:val="00130AD8"/>
    <w:rsid w:val="00145E65"/>
    <w:rsid w:val="00150940"/>
    <w:rsid w:val="0015286F"/>
    <w:rsid w:val="00153A8B"/>
    <w:rsid w:val="00156BD5"/>
    <w:rsid w:val="001734EA"/>
    <w:rsid w:val="001930EF"/>
    <w:rsid w:val="001D226B"/>
    <w:rsid w:val="001D4643"/>
    <w:rsid w:val="001F5CB8"/>
    <w:rsid w:val="00224196"/>
    <w:rsid w:val="00244668"/>
    <w:rsid w:val="00244B5C"/>
    <w:rsid w:val="002566D2"/>
    <w:rsid w:val="002627CD"/>
    <w:rsid w:val="00265A49"/>
    <w:rsid w:val="002769CF"/>
    <w:rsid w:val="0029214F"/>
    <w:rsid w:val="00297C63"/>
    <w:rsid w:val="002C0DA2"/>
    <w:rsid w:val="002E22CC"/>
    <w:rsid w:val="0030215C"/>
    <w:rsid w:val="00311139"/>
    <w:rsid w:val="003224F1"/>
    <w:rsid w:val="003311E7"/>
    <w:rsid w:val="00334B90"/>
    <w:rsid w:val="003414E9"/>
    <w:rsid w:val="003502CB"/>
    <w:rsid w:val="00360CED"/>
    <w:rsid w:val="003648CC"/>
    <w:rsid w:val="00383A0A"/>
    <w:rsid w:val="00385A9B"/>
    <w:rsid w:val="00391653"/>
    <w:rsid w:val="003947AE"/>
    <w:rsid w:val="003D2694"/>
    <w:rsid w:val="003D7149"/>
    <w:rsid w:val="003E20DC"/>
    <w:rsid w:val="003E2595"/>
    <w:rsid w:val="003E689A"/>
    <w:rsid w:val="004043F8"/>
    <w:rsid w:val="00412214"/>
    <w:rsid w:val="00431C26"/>
    <w:rsid w:val="004441C6"/>
    <w:rsid w:val="0045599B"/>
    <w:rsid w:val="004750D6"/>
    <w:rsid w:val="004B09F3"/>
    <w:rsid w:val="004C4E88"/>
    <w:rsid w:val="004E4ED8"/>
    <w:rsid w:val="004E79FC"/>
    <w:rsid w:val="004F3970"/>
    <w:rsid w:val="00503B30"/>
    <w:rsid w:val="00514C92"/>
    <w:rsid w:val="00524BFA"/>
    <w:rsid w:val="00525EBC"/>
    <w:rsid w:val="00533BC1"/>
    <w:rsid w:val="005404CB"/>
    <w:rsid w:val="0055040A"/>
    <w:rsid w:val="00550B39"/>
    <w:rsid w:val="00553AA8"/>
    <w:rsid w:val="00555DB1"/>
    <w:rsid w:val="0056401D"/>
    <w:rsid w:val="00564873"/>
    <w:rsid w:val="00590934"/>
    <w:rsid w:val="005A1C64"/>
    <w:rsid w:val="005A497D"/>
    <w:rsid w:val="005A690F"/>
    <w:rsid w:val="005B0CF7"/>
    <w:rsid w:val="005C2C05"/>
    <w:rsid w:val="005D16B2"/>
    <w:rsid w:val="005E2C49"/>
    <w:rsid w:val="00611B5A"/>
    <w:rsid w:val="00620D30"/>
    <w:rsid w:val="00621002"/>
    <w:rsid w:val="006302DF"/>
    <w:rsid w:val="00632216"/>
    <w:rsid w:val="00632D88"/>
    <w:rsid w:val="006376FB"/>
    <w:rsid w:val="00645899"/>
    <w:rsid w:val="0065237D"/>
    <w:rsid w:val="006525E6"/>
    <w:rsid w:val="006551DA"/>
    <w:rsid w:val="00662C1E"/>
    <w:rsid w:val="006637FE"/>
    <w:rsid w:val="00665CC3"/>
    <w:rsid w:val="00671CD2"/>
    <w:rsid w:val="00674975"/>
    <w:rsid w:val="006757BB"/>
    <w:rsid w:val="00677894"/>
    <w:rsid w:val="006866A2"/>
    <w:rsid w:val="006978D6"/>
    <w:rsid w:val="006A555D"/>
    <w:rsid w:val="006A743E"/>
    <w:rsid w:val="006D794C"/>
    <w:rsid w:val="006F5A64"/>
    <w:rsid w:val="00703DFF"/>
    <w:rsid w:val="007059EF"/>
    <w:rsid w:val="0071370F"/>
    <w:rsid w:val="007579F0"/>
    <w:rsid w:val="00765012"/>
    <w:rsid w:val="00782A60"/>
    <w:rsid w:val="007846C1"/>
    <w:rsid w:val="007A0896"/>
    <w:rsid w:val="007A6477"/>
    <w:rsid w:val="007A7339"/>
    <w:rsid w:val="007D2B57"/>
    <w:rsid w:val="007D6A51"/>
    <w:rsid w:val="007E4424"/>
    <w:rsid w:val="007F5B20"/>
    <w:rsid w:val="008009E7"/>
    <w:rsid w:val="00803407"/>
    <w:rsid w:val="0081348C"/>
    <w:rsid w:val="00813E66"/>
    <w:rsid w:val="00847112"/>
    <w:rsid w:val="00854D0C"/>
    <w:rsid w:val="008A192E"/>
    <w:rsid w:val="008A64CA"/>
    <w:rsid w:val="008A66F1"/>
    <w:rsid w:val="008A6A0F"/>
    <w:rsid w:val="008C26BC"/>
    <w:rsid w:val="008C35FC"/>
    <w:rsid w:val="008D6922"/>
    <w:rsid w:val="008E7161"/>
    <w:rsid w:val="008F5360"/>
    <w:rsid w:val="00901195"/>
    <w:rsid w:val="00957282"/>
    <w:rsid w:val="0096607A"/>
    <w:rsid w:val="00973CD5"/>
    <w:rsid w:val="0098622B"/>
    <w:rsid w:val="00987D20"/>
    <w:rsid w:val="009A1C08"/>
    <w:rsid w:val="009B65D8"/>
    <w:rsid w:val="009C2B54"/>
    <w:rsid w:val="009C2C21"/>
    <w:rsid w:val="009D677F"/>
    <w:rsid w:val="00A166DA"/>
    <w:rsid w:val="00A22CD5"/>
    <w:rsid w:val="00A2531B"/>
    <w:rsid w:val="00A34E83"/>
    <w:rsid w:val="00A45F2C"/>
    <w:rsid w:val="00A47AA3"/>
    <w:rsid w:val="00A51D62"/>
    <w:rsid w:val="00A70976"/>
    <w:rsid w:val="00A73208"/>
    <w:rsid w:val="00A754FE"/>
    <w:rsid w:val="00A8614E"/>
    <w:rsid w:val="00AA12DE"/>
    <w:rsid w:val="00AA4F67"/>
    <w:rsid w:val="00AA6666"/>
    <w:rsid w:val="00AB0F39"/>
    <w:rsid w:val="00AB7FB1"/>
    <w:rsid w:val="00AD446C"/>
    <w:rsid w:val="00AE0D14"/>
    <w:rsid w:val="00AE528C"/>
    <w:rsid w:val="00AF79E1"/>
    <w:rsid w:val="00B06787"/>
    <w:rsid w:val="00B072F2"/>
    <w:rsid w:val="00B149C5"/>
    <w:rsid w:val="00B14A95"/>
    <w:rsid w:val="00B32B99"/>
    <w:rsid w:val="00B371AD"/>
    <w:rsid w:val="00B50DF1"/>
    <w:rsid w:val="00B60969"/>
    <w:rsid w:val="00B74228"/>
    <w:rsid w:val="00B76025"/>
    <w:rsid w:val="00B84B56"/>
    <w:rsid w:val="00BA58CF"/>
    <w:rsid w:val="00BA62F7"/>
    <w:rsid w:val="00BA7099"/>
    <w:rsid w:val="00BE1CA7"/>
    <w:rsid w:val="00BE2302"/>
    <w:rsid w:val="00C04801"/>
    <w:rsid w:val="00C24A6E"/>
    <w:rsid w:val="00C45521"/>
    <w:rsid w:val="00C53527"/>
    <w:rsid w:val="00C56C15"/>
    <w:rsid w:val="00C56E34"/>
    <w:rsid w:val="00C72CC8"/>
    <w:rsid w:val="00C8101E"/>
    <w:rsid w:val="00C81AF7"/>
    <w:rsid w:val="00CA35C9"/>
    <w:rsid w:val="00CA62D5"/>
    <w:rsid w:val="00CC7B8D"/>
    <w:rsid w:val="00D3340B"/>
    <w:rsid w:val="00D37F06"/>
    <w:rsid w:val="00D424AF"/>
    <w:rsid w:val="00D44BE9"/>
    <w:rsid w:val="00D46BE5"/>
    <w:rsid w:val="00D47BC5"/>
    <w:rsid w:val="00D66964"/>
    <w:rsid w:val="00D7523A"/>
    <w:rsid w:val="00D9248D"/>
    <w:rsid w:val="00DA53AA"/>
    <w:rsid w:val="00DB6819"/>
    <w:rsid w:val="00DE1A11"/>
    <w:rsid w:val="00DF72B6"/>
    <w:rsid w:val="00E02020"/>
    <w:rsid w:val="00E05DD8"/>
    <w:rsid w:val="00E07875"/>
    <w:rsid w:val="00E12916"/>
    <w:rsid w:val="00E13D2D"/>
    <w:rsid w:val="00E158F6"/>
    <w:rsid w:val="00E16CB4"/>
    <w:rsid w:val="00E16EF6"/>
    <w:rsid w:val="00E21868"/>
    <w:rsid w:val="00E25256"/>
    <w:rsid w:val="00E34B2D"/>
    <w:rsid w:val="00E41CBB"/>
    <w:rsid w:val="00E4289A"/>
    <w:rsid w:val="00E510F6"/>
    <w:rsid w:val="00E52CFD"/>
    <w:rsid w:val="00E608C6"/>
    <w:rsid w:val="00E616A0"/>
    <w:rsid w:val="00E644C7"/>
    <w:rsid w:val="00E71A13"/>
    <w:rsid w:val="00E8136C"/>
    <w:rsid w:val="00E83964"/>
    <w:rsid w:val="00E851AB"/>
    <w:rsid w:val="00E95C2E"/>
    <w:rsid w:val="00EA080A"/>
    <w:rsid w:val="00EC510C"/>
    <w:rsid w:val="00EC5D33"/>
    <w:rsid w:val="00ED7A03"/>
    <w:rsid w:val="00EE179F"/>
    <w:rsid w:val="00F107E8"/>
    <w:rsid w:val="00F12D5D"/>
    <w:rsid w:val="00F15209"/>
    <w:rsid w:val="00F35FCF"/>
    <w:rsid w:val="00F41FE1"/>
    <w:rsid w:val="00F4205F"/>
    <w:rsid w:val="00F448E0"/>
    <w:rsid w:val="00F45F68"/>
    <w:rsid w:val="00F5631F"/>
    <w:rsid w:val="00F64DEF"/>
    <w:rsid w:val="00F7430C"/>
    <w:rsid w:val="00F8051B"/>
    <w:rsid w:val="00F92AB3"/>
    <w:rsid w:val="00FA1199"/>
    <w:rsid w:val="00FA4115"/>
    <w:rsid w:val="00FC5CDF"/>
    <w:rsid w:val="00FD1F68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057C"/>
  <w15:docId w15:val="{6C47150F-7ECC-4B91-B8B6-2BF770D0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7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nhideWhenUsed/>
    <w:qFormat/>
    <w:rsid w:val="005A497D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9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4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734EA"/>
    <w:rPr>
      <w:color w:val="808080"/>
    </w:rPr>
  </w:style>
  <w:style w:type="paragraph" w:styleId="a6">
    <w:name w:val="List Paragraph"/>
    <w:basedOn w:val="a"/>
    <w:uiPriority w:val="34"/>
    <w:qFormat/>
    <w:rsid w:val="003414E9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F1520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15209"/>
    <w:rPr>
      <w:rFonts w:ascii="Times New Roman" w:hAnsi="Times New Roman"/>
      <w:sz w:val="28"/>
    </w:rPr>
  </w:style>
  <w:style w:type="paragraph" w:styleId="a9">
    <w:name w:val="Body Text First Indent"/>
    <w:basedOn w:val="a7"/>
    <w:link w:val="aa"/>
    <w:uiPriority w:val="1"/>
    <w:qFormat/>
    <w:rsid w:val="00F15209"/>
    <w:pPr>
      <w:spacing w:after="0"/>
      <w:ind w:firstLine="709"/>
    </w:pPr>
  </w:style>
  <w:style w:type="character" w:customStyle="1" w:styleId="aa">
    <w:name w:val="Красная строка Знак"/>
    <w:basedOn w:val="a8"/>
    <w:link w:val="a9"/>
    <w:uiPriority w:val="1"/>
    <w:rsid w:val="00F15209"/>
    <w:rPr>
      <w:rFonts w:ascii="Times New Roman" w:hAnsi="Times New Roman"/>
      <w:sz w:val="28"/>
    </w:rPr>
  </w:style>
  <w:style w:type="paragraph" w:styleId="ab">
    <w:name w:val="Title"/>
    <w:basedOn w:val="a"/>
    <w:next w:val="a9"/>
    <w:link w:val="ac"/>
    <w:uiPriority w:val="8"/>
    <w:qFormat/>
    <w:rsid w:val="006A743E"/>
    <w:pPr>
      <w:spacing w:after="280"/>
      <w:ind w:right="5103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ac">
    <w:name w:val="Заголовок Знак"/>
    <w:basedOn w:val="a0"/>
    <w:link w:val="ab"/>
    <w:uiPriority w:val="8"/>
    <w:rsid w:val="006A743E"/>
    <w:rPr>
      <w:rFonts w:ascii="Times New Roman" w:eastAsiaTheme="majorEastAsia" w:hAnsi="Times New Roman" w:cstheme="majorBidi"/>
      <w:spacing w:val="5"/>
      <w:kern w:val="28"/>
      <w:sz w:val="28"/>
      <w:szCs w:val="52"/>
    </w:rPr>
  </w:style>
  <w:style w:type="paragraph" w:styleId="ad">
    <w:name w:val="header"/>
    <w:basedOn w:val="a"/>
    <w:link w:val="ae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57B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57BB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340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340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A4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45F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3">
    <w:name w:val="Table Grid"/>
    <w:basedOn w:val="a1"/>
    <w:rsid w:val="00697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sid w:val="006978D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5599B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obileonline.garant.ru/" TargetMode="Externa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chova_yus\Desktop\&#1054;&#1073;%20&#1054;&#1058;&#1057;&#1058;&#1040;&#1042;&#1050;&#1045;%20&#1043;&#1051;&#1040;&#1042;&#1067;\&#1086;&#1073;%20&#1080;&#1079;&#1073;&#1088;&#1072;&#1085;&#1080;&#1080;%20&#1085;&#1086;&#1074;&#1086;&#1075;&#1086;\&#1086;&#1090;%2027.02.2021%20&#8470;%20701-VI%20&#1044;&#10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DDE5C2D3054A4CB1000667415B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99B44-59E4-4B9E-A5A2-CA89708AF736}"/>
      </w:docPartPr>
      <w:docPartBody>
        <w:p w:rsidR="00EE1EB9" w:rsidRDefault="00EB36BD">
          <w:pPr>
            <w:pStyle w:val="ABDDE5C2D3054A4CB1000667415B810D"/>
          </w:pPr>
          <w:r w:rsidRPr="007B0BF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BD"/>
    <w:rsid w:val="0002132E"/>
    <w:rsid w:val="00031B50"/>
    <w:rsid w:val="000924FF"/>
    <w:rsid w:val="000C5B46"/>
    <w:rsid w:val="000E2A5C"/>
    <w:rsid w:val="001044E6"/>
    <w:rsid w:val="001303A1"/>
    <w:rsid w:val="001B2BC7"/>
    <w:rsid w:val="001F478C"/>
    <w:rsid w:val="002B4F35"/>
    <w:rsid w:val="00316132"/>
    <w:rsid w:val="00320653"/>
    <w:rsid w:val="00347E6D"/>
    <w:rsid w:val="003E6930"/>
    <w:rsid w:val="004167DB"/>
    <w:rsid w:val="004262C4"/>
    <w:rsid w:val="00491ED2"/>
    <w:rsid w:val="004A4E4E"/>
    <w:rsid w:val="005929E3"/>
    <w:rsid w:val="005A66C6"/>
    <w:rsid w:val="005E63D4"/>
    <w:rsid w:val="00627304"/>
    <w:rsid w:val="006F1B79"/>
    <w:rsid w:val="00756D07"/>
    <w:rsid w:val="007920C7"/>
    <w:rsid w:val="008219FF"/>
    <w:rsid w:val="00827DF2"/>
    <w:rsid w:val="00831160"/>
    <w:rsid w:val="0089525A"/>
    <w:rsid w:val="008A4E20"/>
    <w:rsid w:val="008E652B"/>
    <w:rsid w:val="008F7986"/>
    <w:rsid w:val="009B4AB1"/>
    <w:rsid w:val="009F3BE0"/>
    <w:rsid w:val="00A10C17"/>
    <w:rsid w:val="00A13D77"/>
    <w:rsid w:val="00A51888"/>
    <w:rsid w:val="00A61EC3"/>
    <w:rsid w:val="00AE5F75"/>
    <w:rsid w:val="00AE610D"/>
    <w:rsid w:val="00C17ABD"/>
    <w:rsid w:val="00CD6F2A"/>
    <w:rsid w:val="00D1490D"/>
    <w:rsid w:val="00E32E19"/>
    <w:rsid w:val="00EA2F21"/>
    <w:rsid w:val="00EB36BD"/>
    <w:rsid w:val="00EC2E6A"/>
    <w:rsid w:val="00ED08DF"/>
    <w:rsid w:val="00EE1EB9"/>
    <w:rsid w:val="00F5457A"/>
    <w:rsid w:val="00FA53D2"/>
    <w:rsid w:val="00FF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BDDE5C2D3054A4CB1000667415B810D">
    <w:name w:val="ABDDE5C2D3054A4CB1000667415B810D"/>
  </w:style>
  <w:style w:type="paragraph" w:customStyle="1" w:styleId="F7ACDB80A43544A3B4FDD41AC1F3A49E">
    <w:name w:val="F7ACDB80A43544A3B4FDD41AC1F3A49E"/>
  </w:style>
  <w:style w:type="paragraph" w:customStyle="1" w:styleId="DB9D94D191254188AEEEE84DF69BFFB8">
    <w:name w:val="DB9D94D191254188AEEEE84DF69BF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 27.02.2021 № 701-VI ДГ</Template>
  <TotalTime>871</TotalTime>
  <Pages>1</Pages>
  <Words>1473</Words>
  <Characters>8399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Сургута</Company>
  <LinksUpToDate>false</LinksUpToDate>
  <CharactersWithSpaces>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Ткачова Юлия Сергеевна</dc:creator>
  <cp:keywords/>
  <dc:description/>
  <cp:lastModifiedBy>Таран Людмила Равильевна</cp:lastModifiedBy>
  <cp:revision>112</cp:revision>
  <cp:lastPrinted>2026-09-16T09:04:00Z</cp:lastPrinted>
  <dcterms:created xsi:type="dcterms:W3CDTF">2021-02-25T07:49:00Z</dcterms:created>
  <dcterms:modified xsi:type="dcterms:W3CDTF">2026-09-21T05:37:00Z</dcterms:modified>
</cp:coreProperties>
</file>